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454B9A" w14:textId="77777777" w:rsidR="00397FA5" w:rsidRPr="00D73D61" w:rsidRDefault="00397FA5" w:rsidP="00044E79">
      <w:pPr>
        <w:spacing w:after="0" w:line="240" w:lineRule="auto"/>
        <w:jc w:val="both"/>
        <w:rPr>
          <w:rFonts w:ascii="Times New Roman" w:eastAsia="Verdana" w:hAnsi="Times New Roman" w:cs="Times New Roman"/>
          <w:b/>
          <w:bCs/>
        </w:rPr>
      </w:pPr>
    </w:p>
    <w:p w14:paraId="53FB8060" w14:textId="77777777" w:rsidR="00424BCC" w:rsidRPr="00D73D61" w:rsidRDefault="00424BCC" w:rsidP="00424BCC">
      <w:pPr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D73D61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Załącznik nr 1 do SWZ - Szczegółowy opis przedmiotu zamówienia </w:t>
      </w:r>
    </w:p>
    <w:p w14:paraId="7278B884" w14:textId="55ABBF35" w:rsidR="00424BCC" w:rsidRPr="00D73D61" w:rsidRDefault="00BA65C5" w:rsidP="00424BCC">
      <w:pPr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Wyposażenie </w:t>
      </w:r>
      <w:r w:rsidR="00424BCC" w:rsidRPr="00D73D61">
        <w:rPr>
          <w:rFonts w:ascii="Times New Roman" w:hAnsi="Times New Roman" w:cs="Times New Roman"/>
          <w:b/>
          <w:bCs/>
          <w:sz w:val="28"/>
          <w:szCs w:val="28"/>
          <w:u w:val="single"/>
        </w:rPr>
        <w:t>sal językowych</w:t>
      </w:r>
    </w:p>
    <w:p w14:paraId="7B024320" w14:textId="6538F998" w:rsidR="00D73D61" w:rsidRPr="00D73D61" w:rsidRDefault="00D73D61" w:rsidP="00D73D61">
      <w:pPr>
        <w:spacing w:line="276" w:lineRule="auto"/>
        <w:jc w:val="both"/>
        <w:rPr>
          <w:rFonts w:ascii="Times New Roman" w:hAnsi="Times New Roman" w:cs="Times New Roman"/>
          <w:b/>
          <w:bCs/>
        </w:rPr>
      </w:pPr>
      <w:r w:rsidRPr="00D73D61">
        <w:rPr>
          <w:rFonts w:ascii="Times New Roman" w:hAnsi="Times New Roman" w:cs="Times New Roman"/>
          <w:b/>
          <w:bCs/>
        </w:rPr>
        <w:t>Zadanie 1:</w:t>
      </w:r>
    </w:p>
    <w:p w14:paraId="20D6193D" w14:textId="1F523837" w:rsidR="00D73D61" w:rsidRDefault="00D73D61" w:rsidP="00D73D61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D73D61">
        <w:rPr>
          <w:rFonts w:ascii="Times New Roman" w:hAnsi="Times New Roman" w:cs="Times New Roman"/>
          <w:b/>
          <w:bCs/>
        </w:rPr>
        <w:t>Wyposażenie sali językowej w Publicznej Szkole Podstawowej w  Chrzanowie</w:t>
      </w:r>
    </w:p>
    <w:p w14:paraId="30434D5B" w14:textId="5FAB77FA" w:rsidR="00FC26E0" w:rsidRPr="00D73D61" w:rsidRDefault="00FC26E0" w:rsidP="00D73D61">
      <w:pPr>
        <w:spacing w:after="0" w:line="240" w:lineRule="auto"/>
        <w:jc w:val="both"/>
        <w:rPr>
          <w:rFonts w:ascii="Times New Roman" w:eastAsia="Verdana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Modułowa sala językowa 8 stanowiskowa</w:t>
      </w:r>
    </w:p>
    <w:p w14:paraId="1DAFC416" w14:textId="77777777" w:rsidR="00D73D61" w:rsidRPr="00D73D61" w:rsidRDefault="00D73D61" w:rsidP="00424BCC">
      <w:pPr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04"/>
        <w:gridCol w:w="1843"/>
        <w:gridCol w:w="6662"/>
        <w:gridCol w:w="1106"/>
      </w:tblGrid>
      <w:tr w:rsidR="00D73D61" w:rsidRPr="00D73D61" w14:paraId="3B6CC8C0" w14:textId="77777777" w:rsidTr="00D73D61">
        <w:tc>
          <w:tcPr>
            <w:tcW w:w="704" w:type="dxa"/>
          </w:tcPr>
          <w:p w14:paraId="6B81E155" w14:textId="779ABC45" w:rsidR="00D73D61" w:rsidRPr="00D73D61" w:rsidRDefault="00D73D61" w:rsidP="00D73D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Lp.</w:t>
            </w:r>
          </w:p>
        </w:tc>
        <w:tc>
          <w:tcPr>
            <w:tcW w:w="1843" w:type="dxa"/>
          </w:tcPr>
          <w:p w14:paraId="70AE64F3" w14:textId="52F37129" w:rsidR="00D73D61" w:rsidRPr="00D73D61" w:rsidRDefault="00D73D61" w:rsidP="00D73D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</w:rPr>
              <w:t>Nazwa</w:t>
            </w:r>
          </w:p>
        </w:tc>
        <w:tc>
          <w:tcPr>
            <w:tcW w:w="6662" w:type="dxa"/>
          </w:tcPr>
          <w:p w14:paraId="6D63ADD8" w14:textId="60490763" w:rsidR="00D73D61" w:rsidRPr="00D73D61" w:rsidRDefault="00D73D61" w:rsidP="00D73D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</w:rPr>
              <w:t>Opis</w:t>
            </w:r>
          </w:p>
        </w:tc>
        <w:tc>
          <w:tcPr>
            <w:tcW w:w="1106" w:type="dxa"/>
          </w:tcPr>
          <w:p w14:paraId="6CAD4478" w14:textId="77777777" w:rsidR="00D73D61" w:rsidRPr="00D73D61" w:rsidRDefault="00D73D61" w:rsidP="00D73D61">
            <w:p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Liczba </w:t>
            </w:r>
          </w:p>
          <w:p w14:paraId="24112325" w14:textId="4E2891D3" w:rsidR="00D73D61" w:rsidRPr="00D73D61" w:rsidRDefault="00D73D61" w:rsidP="00D73D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</w:rPr>
              <w:t>szt. /kpl.</w:t>
            </w:r>
          </w:p>
        </w:tc>
      </w:tr>
      <w:tr w:rsidR="00D73D61" w:rsidRPr="00D73D61" w14:paraId="0A459FEB" w14:textId="77777777" w:rsidTr="00D73D61">
        <w:tc>
          <w:tcPr>
            <w:tcW w:w="704" w:type="dxa"/>
          </w:tcPr>
          <w:p w14:paraId="575E444B" w14:textId="35D58716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14:paraId="566EC337" w14:textId="32A65732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Zestaw komputerowy pracowni językowej</w:t>
            </w:r>
          </w:p>
        </w:tc>
        <w:tc>
          <w:tcPr>
            <w:tcW w:w="6662" w:type="dxa"/>
          </w:tcPr>
          <w:p w14:paraId="1297EA27" w14:textId="77777777" w:rsidR="00D73D61" w:rsidRPr="00D73D61" w:rsidRDefault="00D73D61" w:rsidP="00D73D61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Zestaw powinien zawierać minimum:</w:t>
            </w:r>
          </w:p>
          <w:p w14:paraId="68FE9BBA" w14:textId="77777777" w:rsidR="00D73D61" w:rsidRPr="00D73D61" w:rsidRDefault="00D73D61" w:rsidP="00D73D61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 1. Komputerową jednostkę centralną, zawierającą:</w:t>
            </w:r>
          </w:p>
          <w:p w14:paraId="0AA92C4E" w14:textId="77777777" w:rsidR="00D73D61" w:rsidRPr="00D73D61" w:rsidRDefault="00D73D61" w:rsidP="00D73D61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złącze w standardzie OPS,</w:t>
            </w:r>
          </w:p>
          <w:p w14:paraId="171557DF" w14:textId="77777777" w:rsidR="00D73D61" w:rsidRPr="00D73D61" w:rsidRDefault="00D73D61" w:rsidP="00D73D61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procesor o wyniku w testach CrossMark minimum 1400 punktów,</w:t>
            </w:r>
          </w:p>
          <w:p w14:paraId="28D8CDF2" w14:textId="77777777" w:rsidR="00D73D61" w:rsidRPr="00D73D61" w:rsidRDefault="00D73D61" w:rsidP="00D73D61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  <w:shd w:val="clear" w:color="auto" w:fill="FFFFFF"/>
              </w:rPr>
              <w:t>16 GB SO-DIMM DDR4 </w:t>
            </w:r>
            <w:r w:rsidRPr="00D73D61">
              <w:rPr>
                <w:rFonts w:ascii="Times New Roman" w:hAnsi="Times New Roman" w:cs="Times New Roman"/>
                <w:i/>
                <w:iCs/>
                <w:shd w:val="clear" w:color="auto" w:fill="FFFFFF"/>
              </w:rPr>
              <w:t>3200</w:t>
            </w:r>
            <w:r w:rsidRPr="00D73D61">
              <w:rPr>
                <w:rFonts w:ascii="Times New Roman" w:hAnsi="Times New Roman" w:cs="Times New Roman"/>
                <w:shd w:val="clear" w:color="auto" w:fill="FFFFFF"/>
              </w:rPr>
              <w:t> MHz / 1 slot wolny na płycie głownej (max 32 GB 3200MHz),</w:t>
            </w:r>
          </w:p>
          <w:p w14:paraId="20617EC7" w14:textId="77777777" w:rsidR="00D73D61" w:rsidRPr="00D73D61" w:rsidRDefault="00D73D61" w:rsidP="00D73D61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1000 GB NVME M.2 (wsparcie dla M.2 PCIe NVMe / M.2 SATA )</w:t>
            </w:r>
          </w:p>
          <w:p w14:paraId="5749652B" w14:textId="77777777" w:rsidR="00D73D61" w:rsidRPr="00D73D61" w:rsidRDefault="00D73D61" w:rsidP="00D73D61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złącze SATA na dodatkowy dysk 2.5",</w:t>
            </w:r>
          </w:p>
          <w:p w14:paraId="35BB0A66" w14:textId="77777777" w:rsidR="00D73D61" w:rsidRPr="00D73D61" w:rsidRDefault="00D73D61" w:rsidP="00D73D61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napęd DVD-RW,</w:t>
            </w:r>
          </w:p>
          <w:p w14:paraId="638AB47C" w14:textId="77777777" w:rsidR="00D73D61" w:rsidRPr="00D73D61" w:rsidRDefault="00D73D61" w:rsidP="00D73D61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Bluetooth min. 5.3,</w:t>
            </w:r>
          </w:p>
          <w:p w14:paraId="5B3AD32F" w14:textId="77777777" w:rsidR="00D73D61" w:rsidRPr="00D73D61" w:rsidRDefault="00D73D61" w:rsidP="00D73D61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HDMI min. 2.0,</w:t>
            </w:r>
          </w:p>
          <w:p w14:paraId="7AC49F9E" w14:textId="77777777" w:rsidR="00D73D61" w:rsidRPr="00D73D61" w:rsidRDefault="00D73D61" w:rsidP="00D73D61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DisplayPort min. 1.4 (wsparcie dla rozdzielczości 4k),</w:t>
            </w:r>
          </w:p>
          <w:p w14:paraId="642C5FAA" w14:textId="77777777" w:rsidR="00D73D61" w:rsidRPr="00D73D61" w:rsidRDefault="00D73D61" w:rsidP="00D73D61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  <w:lang w:val="en-US"/>
              </w:rPr>
            </w:pPr>
            <w:r w:rsidRPr="00D73D61">
              <w:rPr>
                <w:rFonts w:ascii="Times New Roman" w:hAnsi="Times New Roman" w:cs="Times New Roman"/>
                <w:lang w:val="en-US"/>
              </w:rPr>
              <w:t>Ethernet (min. 1000 MB) / Wi-Fi 6 802.11ax/ac/a/b/g/n (2.4 GHz / 5 GHz),</w:t>
            </w:r>
          </w:p>
          <w:p w14:paraId="155EF2EC" w14:textId="77777777" w:rsidR="00D73D61" w:rsidRPr="00D73D61" w:rsidRDefault="00D73D61" w:rsidP="00D73D61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wzmacniacz stereofoniczny min. 2x40W,</w:t>
            </w:r>
          </w:p>
          <w:p w14:paraId="769A0C5E" w14:textId="77777777" w:rsidR="00D73D61" w:rsidRPr="00D73D61" w:rsidRDefault="00D73D61" w:rsidP="00D73D61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sprzętowy moduł obsługi rejestratora wielościeżkowego,</w:t>
            </w:r>
          </w:p>
          <w:p w14:paraId="0ED95AAD" w14:textId="77777777" w:rsidR="00D73D61" w:rsidRPr="00D73D61" w:rsidRDefault="00D73D61" w:rsidP="00D73D61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zintegrowaną matrycę audio umożliwiającą zestawianie połączeń pomiędzy użytkownikami</w:t>
            </w:r>
          </w:p>
          <w:p w14:paraId="4378614F" w14:textId="77777777" w:rsidR="00D73D61" w:rsidRPr="00D73D61" w:rsidRDefault="00D73D61" w:rsidP="00D73D61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zawierającą cyfrowe regulacje poziomów:</w:t>
            </w:r>
          </w:p>
          <w:p w14:paraId="7C39F1F5" w14:textId="77777777" w:rsidR="00D73D61" w:rsidRPr="00D73D61" w:rsidRDefault="00D73D61" w:rsidP="00D73D61">
            <w:pPr>
              <w:pStyle w:val="Akapitzlist"/>
              <w:numPr>
                <w:ilvl w:val="0"/>
                <w:numId w:val="28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niezależnie siły głosu każdego ucznia,</w:t>
            </w:r>
          </w:p>
          <w:p w14:paraId="5604312C" w14:textId="77777777" w:rsidR="00D73D61" w:rsidRPr="00D73D61" w:rsidRDefault="00D73D61" w:rsidP="00D73D61">
            <w:pPr>
              <w:pStyle w:val="Akapitzlist"/>
              <w:numPr>
                <w:ilvl w:val="0"/>
                <w:numId w:val="28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siły głosu nauczyciela,</w:t>
            </w:r>
          </w:p>
          <w:p w14:paraId="79DF57D9" w14:textId="77777777" w:rsidR="00D73D61" w:rsidRPr="00D73D61" w:rsidRDefault="00D73D61" w:rsidP="00D73D61">
            <w:pPr>
              <w:pStyle w:val="Akapitzlist"/>
              <w:numPr>
                <w:ilvl w:val="0"/>
                <w:numId w:val="28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niezależnie siły dźwięku 8 wejść audio,</w:t>
            </w:r>
          </w:p>
          <w:p w14:paraId="083A0B22" w14:textId="77777777" w:rsidR="00D73D61" w:rsidRPr="00D73D61" w:rsidRDefault="00D73D61" w:rsidP="00D73D61">
            <w:pPr>
              <w:pStyle w:val="Akapitzlist"/>
              <w:numPr>
                <w:ilvl w:val="0"/>
                <w:numId w:val="28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siły dźwięku z głośników,</w:t>
            </w:r>
          </w:p>
          <w:p w14:paraId="35C9CF06" w14:textId="77777777" w:rsidR="00D73D61" w:rsidRPr="00D73D61" w:rsidRDefault="00D73D61" w:rsidP="00D73D61">
            <w:pPr>
              <w:pStyle w:val="Akapitzlist"/>
              <w:numPr>
                <w:ilvl w:val="0"/>
                <w:numId w:val="28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barwy dźwięku z głośników,</w:t>
            </w:r>
          </w:p>
          <w:p w14:paraId="1A17F173" w14:textId="77777777" w:rsidR="00D73D61" w:rsidRPr="00D73D61" w:rsidRDefault="00D73D61" w:rsidP="00D73D61">
            <w:pPr>
              <w:pStyle w:val="Akapitzlist"/>
              <w:numPr>
                <w:ilvl w:val="0"/>
                <w:numId w:val="28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siły dźwięku nagrywania.</w:t>
            </w:r>
          </w:p>
          <w:p w14:paraId="23967B35" w14:textId="77777777" w:rsidR="00D73D61" w:rsidRPr="00D73D61" w:rsidRDefault="00D73D61" w:rsidP="00D73D61">
            <w:pPr>
              <w:pStyle w:val="Akapitzlist"/>
              <w:numPr>
                <w:ilvl w:val="0"/>
                <w:numId w:val="29"/>
              </w:numPr>
              <w:spacing w:line="240" w:lineRule="auto"/>
              <w:ind w:left="567" w:hanging="283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oprogramowanie:</w:t>
            </w:r>
          </w:p>
          <w:p w14:paraId="5F015D18" w14:textId="77777777" w:rsidR="00D73D61" w:rsidRPr="00D73D61" w:rsidRDefault="00D73D61" w:rsidP="00D73D61">
            <w:pPr>
              <w:pStyle w:val="Akapitzlist"/>
              <w:numPr>
                <w:ilvl w:val="0"/>
                <w:numId w:val="30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system operacyjny z interfejsem graficznym,</w:t>
            </w:r>
          </w:p>
          <w:p w14:paraId="525D4E70" w14:textId="77777777" w:rsidR="00D73D61" w:rsidRPr="00D73D61" w:rsidRDefault="00D73D61" w:rsidP="00D73D61">
            <w:pPr>
              <w:pStyle w:val="Akapitzlist"/>
              <w:numPr>
                <w:ilvl w:val="0"/>
                <w:numId w:val="30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oprogramowanie zarządzające systemem, z modułami:</w:t>
            </w:r>
          </w:p>
          <w:p w14:paraId="60970E07" w14:textId="77777777" w:rsidR="00D73D61" w:rsidRPr="00D73D61" w:rsidRDefault="00D73D61" w:rsidP="00D73D61">
            <w:pPr>
              <w:pStyle w:val="Akapitzlist"/>
              <w:numPr>
                <w:ilvl w:val="1"/>
                <w:numId w:val="30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wielościeżkowej rejestracji dźwięku,</w:t>
            </w:r>
          </w:p>
          <w:p w14:paraId="1E021F9A" w14:textId="77777777" w:rsidR="00D73D61" w:rsidRPr="00D73D61" w:rsidRDefault="00D73D61" w:rsidP="00D73D61">
            <w:pPr>
              <w:pStyle w:val="Akapitzlist"/>
              <w:numPr>
                <w:ilvl w:val="1"/>
                <w:numId w:val="30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web serwera, umożliwiającego zdalne zarządzanie pracownią z urządzeń mobilnych, </w:t>
            </w:r>
          </w:p>
          <w:p w14:paraId="091C786F" w14:textId="699718B8" w:rsidR="00D73D61" w:rsidRPr="00D73D61" w:rsidRDefault="00D73D61" w:rsidP="00D73D61">
            <w:pPr>
              <w:pStyle w:val="Akapitzlist"/>
              <w:numPr>
                <w:ilvl w:val="0"/>
                <w:numId w:val="30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umożliwiające obsługę wszystkich funkcji </w:t>
            </w:r>
            <w:r>
              <w:rPr>
                <w:rFonts w:ascii="Times New Roman" w:hAnsi="Times New Roman" w:cs="Times New Roman"/>
              </w:rPr>
              <w:t>dot. regulacji poziomów podane powyżej</w:t>
            </w:r>
          </w:p>
          <w:p w14:paraId="2444F8D1" w14:textId="77777777" w:rsidR="00D73D61" w:rsidRPr="00D73D61" w:rsidRDefault="00D73D61" w:rsidP="00D73D61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Złącza jednostki centralnej:</w:t>
            </w:r>
          </w:p>
          <w:p w14:paraId="050A3023" w14:textId="77777777" w:rsidR="00D73D61" w:rsidRPr="00D73D61" w:rsidRDefault="00D73D61" w:rsidP="00D73D61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Min. 2 złącza HDMI</w:t>
            </w:r>
          </w:p>
          <w:p w14:paraId="72E569C1" w14:textId="77777777" w:rsidR="00D73D61" w:rsidRPr="00D73D61" w:rsidRDefault="00D73D61" w:rsidP="00D73D61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Min. 1 złącze DisplayPort,</w:t>
            </w:r>
          </w:p>
          <w:p w14:paraId="66171669" w14:textId="77777777" w:rsidR="00D73D61" w:rsidRPr="00D73D61" w:rsidRDefault="00D73D61" w:rsidP="00D73D61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lastRenderedPageBreak/>
              <w:t>Min. 8 wolnych złącz USB,</w:t>
            </w:r>
          </w:p>
          <w:p w14:paraId="1EC39961" w14:textId="77777777" w:rsidR="00D73D61" w:rsidRPr="00D73D61" w:rsidRDefault="00D73D61" w:rsidP="00D73D61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złącze LAN,</w:t>
            </w:r>
          </w:p>
          <w:p w14:paraId="50DFF2E8" w14:textId="77777777" w:rsidR="00D73D61" w:rsidRPr="00D73D61" w:rsidRDefault="00D73D61" w:rsidP="00D73D61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min. 8 gniazd do podłączenia stanowisk uczniowskich,</w:t>
            </w:r>
          </w:p>
          <w:p w14:paraId="3A7691DD" w14:textId="77777777" w:rsidR="00D73D61" w:rsidRPr="00D73D61" w:rsidRDefault="00D73D61" w:rsidP="00D73D61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min. 1 gniazdo przewodowej słuchawki nauczyciela,</w:t>
            </w:r>
          </w:p>
          <w:p w14:paraId="71C68E1E" w14:textId="77777777" w:rsidR="00D73D61" w:rsidRPr="00D73D61" w:rsidRDefault="00D73D61" w:rsidP="00D73D61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min. 1 gniazdo bezprzewodowej słuchawki nauczyciela,</w:t>
            </w:r>
          </w:p>
          <w:p w14:paraId="694715FF" w14:textId="77777777" w:rsidR="00D73D61" w:rsidRPr="00D73D61" w:rsidRDefault="00D73D61" w:rsidP="00D73D61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min. 8 niezależnych wejść audio do podłączenia źródeł dźwięku,</w:t>
            </w:r>
          </w:p>
          <w:p w14:paraId="6723D6A3" w14:textId="77777777" w:rsidR="00D73D61" w:rsidRPr="00D73D61" w:rsidRDefault="00D73D61" w:rsidP="00D73D61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min. 1 złącze do podłączenia rejestratora wielościeżkowego,</w:t>
            </w:r>
          </w:p>
          <w:p w14:paraId="64EE26D8" w14:textId="77777777" w:rsidR="00D73D61" w:rsidRPr="00D73D61" w:rsidRDefault="00D73D61" w:rsidP="00D73D61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min. 2 wyjścia audio do nagrywania,</w:t>
            </w:r>
          </w:p>
          <w:p w14:paraId="1F55216F" w14:textId="77777777" w:rsidR="00D73D61" w:rsidRPr="00D73D61" w:rsidRDefault="00D73D61" w:rsidP="00D73D61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min. 2 wyjścia głośnikowe.</w:t>
            </w:r>
          </w:p>
          <w:p w14:paraId="1FF0678F" w14:textId="77777777" w:rsidR="00D73D61" w:rsidRPr="00D73D61" w:rsidRDefault="00D73D61" w:rsidP="00D73D61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Połączenie stanowisk uczniowskich w topologii gwiazdy (w przypadku uszkodzenia jednego z przyłączy pozostałe działają bez zakłóceń).</w:t>
            </w:r>
          </w:p>
          <w:p w14:paraId="64C19052" w14:textId="77777777" w:rsidR="00D73D61" w:rsidRPr="00D73D61" w:rsidRDefault="00D73D61" w:rsidP="00D73D61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Zasilanie stanowisk uczniowskich - napięciem bezpiecznym.</w:t>
            </w:r>
          </w:p>
          <w:p w14:paraId="70CA7C8B" w14:textId="77777777" w:rsidR="00D73D61" w:rsidRPr="00D73D61" w:rsidRDefault="00D73D61" w:rsidP="00D73D61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Zasilanie jednostki centralnej – 230V. </w:t>
            </w:r>
          </w:p>
          <w:p w14:paraId="72440A3E" w14:textId="649C3A8F" w:rsidR="00D73D61" w:rsidRPr="00D73D61" w:rsidRDefault="00D73D61" w:rsidP="00D73D61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2. Klawiatura, mysz.</w:t>
            </w:r>
          </w:p>
        </w:tc>
        <w:tc>
          <w:tcPr>
            <w:tcW w:w="1106" w:type="dxa"/>
          </w:tcPr>
          <w:p w14:paraId="3749D0A1" w14:textId="326BD9AE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</w:tr>
      <w:tr w:rsidR="00D73D61" w:rsidRPr="00D73D61" w14:paraId="35DAF737" w14:textId="77777777" w:rsidTr="00D73D61">
        <w:tc>
          <w:tcPr>
            <w:tcW w:w="704" w:type="dxa"/>
          </w:tcPr>
          <w:p w14:paraId="2C14AF32" w14:textId="5BAC278A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843" w:type="dxa"/>
          </w:tcPr>
          <w:p w14:paraId="3091ED2D" w14:textId="1189EC05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Panel nauczyciela</w:t>
            </w:r>
          </w:p>
        </w:tc>
        <w:tc>
          <w:tcPr>
            <w:tcW w:w="6662" w:type="dxa"/>
          </w:tcPr>
          <w:p w14:paraId="0C53D9A2" w14:textId="1F70BFC6" w:rsidR="00D73D61" w:rsidRPr="00D73D61" w:rsidRDefault="00D73D61" w:rsidP="00D73D61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Panel nauczyciela o wymiarach </w:t>
            </w:r>
            <w:r>
              <w:rPr>
                <w:rFonts w:ascii="Times New Roman" w:hAnsi="Times New Roman" w:cs="Times New Roman"/>
              </w:rPr>
              <w:t xml:space="preserve">min. </w:t>
            </w:r>
            <w:r w:rsidRPr="00D73D61">
              <w:rPr>
                <w:rFonts w:ascii="Times New Roman" w:hAnsi="Times New Roman" w:cs="Times New Roman"/>
              </w:rPr>
              <w:t>140x50x2mm wykonany ze stali nierdzewnej, bez widocznych śrub mocujących - montowany w blacie biurka nauczycielskiego, zawierający:</w:t>
            </w:r>
          </w:p>
          <w:p w14:paraId="07D0E5E2" w14:textId="4379DA62" w:rsidR="00D73D61" w:rsidRPr="00D73D61" w:rsidRDefault="00D73D61" w:rsidP="00D73D61">
            <w:pPr>
              <w:pStyle w:val="Akapitzlist"/>
              <w:numPr>
                <w:ilvl w:val="0"/>
                <w:numId w:val="5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przycisk z sygnalizacją do włączenia i wyłączenia pracowni językowej,</w:t>
            </w:r>
          </w:p>
          <w:p w14:paraId="740FD442" w14:textId="77777777" w:rsidR="00D73D61" w:rsidRPr="00D73D61" w:rsidRDefault="00D73D61" w:rsidP="00D73D61">
            <w:pPr>
              <w:pStyle w:val="Akapitzlist"/>
              <w:numPr>
                <w:ilvl w:val="0"/>
                <w:numId w:val="5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gniazdo DIN do podłączenia słuchawek nauczyciela,</w:t>
            </w:r>
          </w:p>
          <w:p w14:paraId="1E4EDAEB" w14:textId="77777777" w:rsidR="00D73D61" w:rsidRPr="00D73D61" w:rsidRDefault="00D73D61" w:rsidP="00D73D61">
            <w:pPr>
              <w:pStyle w:val="Akapitzlist"/>
              <w:numPr>
                <w:ilvl w:val="0"/>
                <w:numId w:val="5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gniazdo (REC) combo jack 3,5mm, do podłączenia laptopa. Umożliwia nagrywanie i odtwarzanie w programie</w:t>
            </w:r>
          </w:p>
          <w:p w14:paraId="5231356C" w14:textId="77777777" w:rsidR="00D73D61" w:rsidRPr="00D73D61" w:rsidRDefault="00D73D61" w:rsidP="00D73D61">
            <w:pPr>
              <w:pStyle w:val="Akapitzlist"/>
              <w:numPr>
                <w:ilvl w:val="0"/>
                <w:numId w:val="5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gniazdo (AUX) jack 3,5mm do podłączenia zewnętrznego źródła dźwięku,</w:t>
            </w:r>
          </w:p>
          <w:p w14:paraId="6944B348" w14:textId="585D6AB6" w:rsidR="00D73D61" w:rsidRPr="002A2E5E" w:rsidRDefault="00D73D61" w:rsidP="002A2E5E">
            <w:pPr>
              <w:pStyle w:val="Akapitzlist"/>
              <w:numPr>
                <w:ilvl w:val="0"/>
                <w:numId w:val="5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port USB do podłączenia dodatkowego urządzenia USB (np. pendrive).</w:t>
            </w:r>
          </w:p>
        </w:tc>
        <w:tc>
          <w:tcPr>
            <w:tcW w:w="1106" w:type="dxa"/>
          </w:tcPr>
          <w:p w14:paraId="0B9ECC7E" w14:textId="733023E6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D73D61" w:rsidRPr="00D73D61" w14:paraId="7AF7B66C" w14:textId="77777777" w:rsidTr="00D73D61">
        <w:tc>
          <w:tcPr>
            <w:tcW w:w="704" w:type="dxa"/>
          </w:tcPr>
          <w:p w14:paraId="2C4AD538" w14:textId="7675C88C" w:rsidR="00D73D61" w:rsidRPr="00D73D61" w:rsidRDefault="00D73D61" w:rsidP="00D73D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843" w:type="dxa"/>
          </w:tcPr>
          <w:p w14:paraId="4DE28FD2" w14:textId="7D86BF49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</w:rPr>
              <w:t>Monitor</w:t>
            </w:r>
          </w:p>
        </w:tc>
        <w:tc>
          <w:tcPr>
            <w:tcW w:w="6662" w:type="dxa"/>
          </w:tcPr>
          <w:p w14:paraId="49F61A3D" w14:textId="77777777" w:rsidR="00D73D61" w:rsidRPr="00D73D61" w:rsidRDefault="00D73D61" w:rsidP="00D73D61">
            <w:pPr>
              <w:pStyle w:val="Akapitzlist"/>
              <w:numPr>
                <w:ilvl w:val="0"/>
                <w:numId w:val="6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przekątna min. 604,52 mm (27")</w:t>
            </w:r>
          </w:p>
          <w:p w14:paraId="01596237" w14:textId="77777777" w:rsidR="00D73D61" w:rsidRPr="00D73D61" w:rsidRDefault="00D73D61" w:rsidP="00D73D61">
            <w:pPr>
              <w:pStyle w:val="Akapitzlist"/>
              <w:numPr>
                <w:ilvl w:val="0"/>
                <w:numId w:val="6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rozdzielczość min. 1920 x 1080 (FullHD),</w:t>
            </w:r>
          </w:p>
          <w:p w14:paraId="5D199977" w14:textId="77777777" w:rsidR="00D73D61" w:rsidRPr="00D73D61" w:rsidRDefault="00D73D61" w:rsidP="00D73D61">
            <w:pPr>
              <w:pStyle w:val="Akapitzlist"/>
              <w:numPr>
                <w:ilvl w:val="0"/>
                <w:numId w:val="6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złącze HDMI.</w:t>
            </w:r>
          </w:p>
          <w:p w14:paraId="07B45A43" w14:textId="23DD2ABB" w:rsidR="00D73D61" w:rsidRPr="002A2E5E" w:rsidRDefault="00D73D61" w:rsidP="002A2E5E">
            <w:pPr>
              <w:pStyle w:val="Akapitzlist"/>
              <w:numPr>
                <w:ilvl w:val="0"/>
                <w:numId w:val="6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pivot</w:t>
            </w:r>
          </w:p>
        </w:tc>
        <w:tc>
          <w:tcPr>
            <w:tcW w:w="1106" w:type="dxa"/>
          </w:tcPr>
          <w:p w14:paraId="2CF77031" w14:textId="35653BF8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D73D61" w:rsidRPr="00D73D61" w14:paraId="2D25EBB0" w14:textId="77777777" w:rsidTr="00D73D61">
        <w:tc>
          <w:tcPr>
            <w:tcW w:w="704" w:type="dxa"/>
          </w:tcPr>
          <w:p w14:paraId="0C1E43B3" w14:textId="1F9BA6E3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843" w:type="dxa"/>
          </w:tcPr>
          <w:p w14:paraId="0017E440" w14:textId="7485BF03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Słuchawki przewodowe z mikrofonem</w:t>
            </w:r>
          </w:p>
        </w:tc>
        <w:tc>
          <w:tcPr>
            <w:tcW w:w="6662" w:type="dxa"/>
          </w:tcPr>
          <w:p w14:paraId="0D88E14B" w14:textId="76BD200C" w:rsidR="00D73D61" w:rsidRPr="00D73D61" w:rsidRDefault="00D73D61" w:rsidP="00D73D61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Trwałe, w miękkiej, elastycznej obudowie, z mikrofonem, wyposażone w duże, wokółuszne, wentylowane nauszniki. Certyfikat CE.</w:t>
            </w:r>
          </w:p>
          <w:p w14:paraId="5737B2AB" w14:textId="77777777" w:rsidR="00D73D61" w:rsidRPr="00D73D61" w:rsidRDefault="00D73D61" w:rsidP="00D73D61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  Parametry mikrofonu: </w:t>
            </w:r>
          </w:p>
          <w:p w14:paraId="0ECE325A" w14:textId="50835D93" w:rsidR="00D73D61" w:rsidRPr="00D73D61" w:rsidRDefault="00D73D61" w:rsidP="00D73D61">
            <w:pPr>
              <w:pStyle w:val="Akapitzlist"/>
              <w:numPr>
                <w:ilvl w:val="0"/>
                <w:numId w:val="9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mikrofon pojemnościowy dookólny </w:t>
            </w:r>
          </w:p>
          <w:p w14:paraId="176E4D36" w14:textId="77777777" w:rsidR="00D73D61" w:rsidRPr="00D73D61" w:rsidRDefault="00D73D61" w:rsidP="00D73D61">
            <w:pPr>
              <w:pStyle w:val="Akapitzlist"/>
              <w:numPr>
                <w:ilvl w:val="0"/>
                <w:numId w:val="9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pasmo przenoszenia 30-16000Hz,</w:t>
            </w:r>
          </w:p>
          <w:p w14:paraId="7D94D207" w14:textId="77777777" w:rsidR="00D73D61" w:rsidRPr="00D73D61" w:rsidRDefault="00D73D61" w:rsidP="00D73D61">
            <w:pPr>
              <w:pStyle w:val="Akapitzlist"/>
              <w:numPr>
                <w:ilvl w:val="0"/>
                <w:numId w:val="9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czułość poniżej 50 ±5 dB.</w:t>
            </w:r>
          </w:p>
          <w:p w14:paraId="514A4656" w14:textId="77777777" w:rsidR="00D73D61" w:rsidRPr="00D73D61" w:rsidRDefault="00D73D61" w:rsidP="00D73D61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  Parametry słuchawek:</w:t>
            </w:r>
          </w:p>
          <w:p w14:paraId="29792B62" w14:textId="77777777" w:rsidR="00D73D61" w:rsidRPr="00D73D61" w:rsidRDefault="00D73D61" w:rsidP="00D73D61">
            <w:pPr>
              <w:pStyle w:val="Akapitzlist"/>
              <w:numPr>
                <w:ilvl w:val="0"/>
                <w:numId w:val="8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minimalna moc wyjściowa 100 mW,</w:t>
            </w:r>
          </w:p>
          <w:p w14:paraId="288215C9" w14:textId="77777777" w:rsidR="00D73D61" w:rsidRPr="00D73D61" w:rsidRDefault="00D73D61" w:rsidP="00D73D61">
            <w:pPr>
              <w:pStyle w:val="Akapitzlist"/>
              <w:numPr>
                <w:ilvl w:val="0"/>
                <w:numId w:val="8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pasmo przenoszenia 20-20000Hz,</w:t>
            </w:r>
          </w:p>
          <w:p w14:paraId="218A88ED" w14:textId="77777777" w:rsidR="00D73D61" w:rsidRPr="00D73D61" w:rsidRDefault="00D73D61" w:rsidP="00D73D61">
            <w:pPr>
              <w:pStyle w:val="Akapitzlist"/>
              <w:numPr>
                <w:ilvl w:val="0"/>
                <w:numId w:val="8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impedancja 2 x 32 Ω,</w:t>
            </w:r>
          </w:p>
          <w:p w14:paraId="2F9C23E6" w14:textId="4171DF57" w:rsidR="00D73D61" w:rsidRPr="002A2E5E" w:rsidRDefault="00D73D61" w:rsidP="002A2E5E">
            <w:pPr>
              <w:pStyle w:val="Akapitzlist"/>
              <w:numPr>
                <w:ilvl w:val="0"/>
                <w:numId w:val="8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czułość  poniżej 110±5 dB.</w:t>
            </w:r>
          </w:p>
        </w:tc>
        <w:tc>
          <w:tcPr>
            <w:tcW w:w="1106" w:type="dxa"/>
          </w:tcPr>
          <w:p w14:paraId="1419EE53" w14:textId="49FDD77E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D73D61" w:rsidRPr="00D73D61" w14:paraId="6E78D24D" w14:textId="77777777" w:rsidTr="00D73D61">
        <w:tc>
          <w:tcPr>
            <w:tcW w:w="704" w:type="dxa"/>
          </w:tcPr>
          <w:p w14:paraId="22CF8F1D" w14:textId="315E080A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843" w:type="dxa"/>
          </w:tcPr>
          <w:p w14:paraId="0FB20CA7" w14:textId="35E54DEA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Głośnik montowany w blendzie biurka lektorskiego</w:t>
            </w:r>
          </w:p>
        </w:tc>
        <w:tc>
          <w:tcPr>
            <w:tcW w:w="6662" w:type="dxa"/>
          </w:tcPr>
          <w:p w14:paraId="3B34E821" w14:textId="77777777" w:rsidR="00D73D61" w:rsidRPr="00D73D61" w:rsidRDefault="00D73D61" w:rsidP="00D73D61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Głośnik o parametrach:</w:t>
            </w:r>
          </w:p>
          <w:p w14:paraId="77BA1686" w14:textId="77777777" w:rsidR="00D73D61" w:rsidRPr="00D73D61" w:rsidRDefault="00D73D61" w:rsidP="00D73D61">
            <w:pPr>
              <w:pStyle w:val="Akapitzlist"/>
              <w:numPr>
                <w:ilvl w:val="0"/>
                <w:numId w:val="7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minimalna moc max. 80W,</w:t>
            </w:r>
          </w:p>
          <w:p w14:paraId="38FEF908" w14:textId="77777777" w:rsidR="00D73D61" w:rsidRPr="00D73D61" w:rsidRDefault="00D73D61" w:rsidP="00D73D61">
            <w:pPr>
              <w:pStyle w:val="Akapitzlist"/>
              <w:numPr>
                <w:ilvl w:val="0"/>
                <w:numId w:val="7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pasmo przenoszenia 30–16000Hz,</w:t>
            </w:r>
          </w:p>
          <w:p w14:paraId="28A4868B" w14:textId="77777777" w:rsidR="00D73D61" w:rsidRPr="00D73D61" w:rsidRDefault="00D73D61" w:rsidP="00D73D61">
            <w:pPr>
              <w:pStyle w:val="Akapitzlist"/>
              <w:numPr>
                <w:ilvl w:val="0"/>
                <w:numId w:val="7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średnica minimum 16 cm,</w:t>
            </w:r>
          </w:p>
          <w:p w14:paraId="3C9C103A" w14:textId="29F2C108" w:rsidR="00D73D61" w:rsidRPr="002A2E5E" w:rsidRDefault="00D73D61" w:rsidP="002A2E5E">
            <w:pPr>
              <w:pStyle w:val="Akapitzlist"/>
              <w:numPr>
                <w:ilvl w:val="0"/>
                <w:numId w:val="7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sprawność min. 90 dB/1W/1M.</w:t>
            </w:r>
          </w:p>
        </w:tc>
        <w:tc>
          <w:tcPr>
            <w:tcW w:w="1106" w:type="dxa"/>
          </w:tcPr>
          <w:p w14:paraId="4A274554" w14:textId="38EAE4E6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D73D61" w:rsidRPr="00D73D61" w14:paraId="2F00E30F" w14:textId="77777777" w:rsidTr="00D73D61">
        <w:tc>
          <w:tcPr>
            <w:tcW w:w="704" w:type="dxa"/>
          </w:tcPr>
          <w:p w14:paraId="2C28CFC1" w14:textId="7F673C99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843" w:type="dxa"/>
          </w:tcPr>
          <w:p w14:paraId="34B6FBA7" w14:textId="266BEC40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Stanowisko uczniowskie</w:t>
            </w:r>
          </w:p>
        </w:tc>
        <w:tc>
          <w:tcPr>
            <w:tcW w:w="6662" w:type="dxa"/>
          </w:tcPr>
          <w:p w14:paraId="4C0A0D56" w14:textId="1DFA3F8A" w:rsidR="00D73D61" w:rsidRPr="00D73D61" w:rsidRDefault="00D73D61" w:rsidP="00D73D61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Dotykowy pulpit nie posiadający ruchomych elementów, montowany w blacie biurka uczniowskiego i umożliwiający</w:t>
            </w:r>
            <w:r w:rsidR="002A2E5E">
              <w:rPr>
                <w:rFonts w:ascii="Times New Roman" w:hAnsi="Times New Roman" w:cs="Times New Roman"/>
              </w:rPr>
              <w:t xml:space="preserve"> co najmniej</w:t>
            </w:r>
            <w:r w:rsidRPr="00D73D61">
              <w:rPr>
                <w:rFonts w:ascii="Times New Roman" w:hAnsi="Times New Roman" w:cs="Times New Roman"/>
              </w:rPr>
              <w:t>:</w:t>
            </w:r>
          </w:p>
          <w:p w14:paraId="38AE7BED" w14:textId="77777777" w:rsidR="00D73D61" w:rsidRPr="00D73D61" w:rsidRDefault="00D73D61" w:rsidP="00D73D61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cyfrową regulację głośności słuchawek,</w:t>
            </w:r>
          </w:p>
          <w:p w14:paraId="18D50B37" w14:textId="77777777" w:rsidR="00D73D61" w:rsidRPr="00D73D61" w:rsidRDefault="00D73D61" w:rsidP="00D73D61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zgłoszenie ucznia - prośba o pomoc do nauczyciela,</w:t>
            </w:r>
          </w:p>
          <w:p w14:paraId="401C07D6" w14:textId="77777777" w:rsidR="00D73D61" w:rsidRPr="00D73D61" w:rsidRDefault="00D73D61" w:rsidP="00D73D61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możliwość wyłączenia przez nauczyciela dostępu do regulacji głośności przez ucznia indywidualnie lub globalnie,</w:t>
            </w:r>
          </w:p>
          <w:p w14:paraId="0E6561D4" w14:textId="77777777" w:rsidR="00D73D61" w:rsidRPr="00D73D61" w:rsidRDefault="00D73D61" w:rsidP="00D73D61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gniazdo DIN do podłączenia słuchawek z mikrofonem,</w:t>
            </w:r>
          </w:p>
          <w:p w14:paraId="6266C79F" w14:textId="77777777" w:rsidR="00D73D61" w:rsidRPr="00D73D61" w:rsidRDefault="00D73D61" w:rsidP="00D73D61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wejście audio (jack) do odsłuchu dźwięku z podłączonego źródła - np. rejestratora cyfrowego, dyktafonu, komputera,</w:t>
            </w:r>
          </w:p>
          <w:p w14:paraId="1C051527" w14:textId="77777777" w:rsidR="00D73D61" w:rsidRPr="00D73D61" w:rsidRDefault="00D73D61" w:rsidP="00D73D61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wyjście audio (jack) do nagrywania prowadzonej konwersacji na podłączonym rejestratorze - np. komputerze,</w:t>
            </w:r>
          </w:p>
          <w:p w14:paraId="0A092C59" w14:textId="77777777" w:rsidR="00D73D61" w:rsidRPr="00D73D61" w:rsidRDefault="00D73D61" w:rsidP="00D73D61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wskaźnik poziomu głośności słuchawek,</w:t>
            </w:r>
          </w:p>
          <w:p w14:paraId="1CF70822" w14:textId="24645060" w:rsidR="00D73D61" w:rsidRPr="00D73D61" w:rsidRDefault="00D73D61" w:rsidP="00D73D61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wskaźnik zgłoszenia, sygnalizuje naciśnięcie przycisku,</w:t>
            </w:r>
          </w:p>
          <w:p w14:paraId="4BFFC3DD" w14:textId="376C320A" w:rsidR="00D73D61" w:rsidRPr="00D73D61" w:rsidRDefault="00D73D61" w:rsidP="00D73D61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wskaźnik podsłuchu, sygnalizuje o włączonym podsłuchu ucznia, sygnalizacja jest możliwa do wyłączenia przez nauczyciela,</w:t>
            </w:r>
          </w:p>
          <w:p w14:paraId="2E09C203" w14:textId="4CC88831" w:rsidR="00D73D61" w:rsidRPr="00D73D61" w:rsidRDefault="00D73D61" w:rsidP="00D73D61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wskaźnik grupy, sygnalizuje dołączenie ucznia do grupy, w trybie pracy Quiz spełnia funkcję sygnalizacji grup nieparzystych i parzystych.</w:t>
            </w:r>
          </w:p>
          <w:p w14:paraId="4764C6EE" w14:textId="77777777" w:rsidR="00D73D61" w:rsidRPr="00D73D61" w:rsidRDefault="00D73D61" w:rsidP="00D73D61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Wskaźniki i przyciski dotykowe wykorzystywane do obsługi testów:</w:t>
            </w:r>
          </w:p>
          <w:p w14:paraId="00306A23" w14:textId="420118C9" w:rsidR="00D73D61" w:rsidRPr="00D73D61" w:rsidRDefault="00D73D61" w:rsidP="00D73D61">
            <w:pPr>
              <w:pStyle w:val="Akapitzlist"/>
              <w:numPr>
                <w:ilvl w:val="0"/>
                <w:numId w:val="20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wskaźnik grupy, sygnalizuje kolorem przyporządkowanie do grupy: </w:t>
            </w:r>
            <w:r w:rsidR="002A2E5E">
              <w:rPr>
                <w:rFonts w:ascii="Times New Roman" w:hAnsi="Times New Roman" w:cs="Times New Roman"/>
              </w:rPr>
              <w:t xml:space="preserve">np. </w:t>
            </w:r>
            <w:r w:rsidRPr="00D73D61">
              <w:rPr>
                <w:rFonts w:ascii="Times New Roman" w:hAnsi="Times New Roman" w:cs="Times New Roman"/>
              </w:rPr>
              <w:t>niebieski - nieparzyste, czerwone - parzyste,</w:t>
            </w:r>
          </w:p>
          <w:p w14:paraId="6AE0F5A8" w14:textId="160854A8" w:rsidR="00D73D61" w:rsidRPr="002A2E5E" w:rsidRDefault="00D73D61" w:rsidP="002A2E5E">
            <w:pPr>
              <w:pStyle w:val="Akapitzlist"/>
              <w:numPr>
                <w:ilvl w:val="0"/>
                <w:numId w:val="20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5 wielokolorowych przycisków wariantów odpowiedzi, które jednocześnie sygnalizują zmianą koloru wybranie odpowiedzi.</w:t>
            </w:r>
          </w:p>
        </w:tc>
        <w:tc>
          <w:tcPr>
            <w:tcW w:w="1106" w:type="dxa"/>
          </w:tcPr>
          <w:p w14:paraId="533D0C84" w14:textId="155310D8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D73D61" w:rsidRPr="00D73D61" w14:paraId="3527340F" w14:textId="77777777" w:rsidTr="00D73D61">
        <w:tc>
          <w:tcPr>
            <w:tcW w:w="704" w:type="dxa"/>
          </w:tcPr>
          <w:p w14:paraId="5013716B" w14:textId="368CB909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843" w:type="dxa"/>
          </w:tcPr>
          <w:p w14:paraId="14F2EDD7" w14:textId="1DAACE83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Biurko nauczyciela</w:t>
            </w:r>
          </w:p>
        </w:tc>
        <w:tc>
          <w:tcPr>
            <w:tcW w:w="6662" w:type="dxa"/>
          </w:tcPr>
          <w:p w14:paraId="47C834A2" w14:textId="2D4E0DA5" w:rsidR="00D73D61" w:rsidRPr="00D73D61" w:rsidRDefault="00D73D61" w:rsidP="00D73D61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Biurko o wymiarach </w:t>
            </w:r>
            <w:r w:rsidR="002A2E5E">
              <w:rPr>
                <w:rFonts w:ascii="Times New Roman" w:hAnsi="Times New Roman" w:cs="Times New Roman"/>
              </w:rPr>
              <w:t xml:space="preserve">około </w:t>
            </w:r>
            <w:r w:rsidRPr="00D73D61">
              <w:rPr>
                <w:rFonts w:ascii="Times New Roman" w:hAnsi="Times New Roman" w:cs="Times New Roman"/>
              </w:rPr>
              <w:t xml:space="preserve">150-170 cm x 75 cm: (ostateczny wymiar na podstawie aranżacji) </w:t>
            </w:r>
          </w:p>
          <w:p w14:paraId="669813AD" w14:textId="4F78FF56" w:rsidR="00D73D61" w:rsidRPr="00D73D61" w:rsidRDefault="00D73D61" w:rsidP="00D73D61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elementy wykonane z płyty laminowanej </w:t>
            </w:r>
            <w:r w:rsidR="002A2E5E">
              <w:rPr>
                <w:rFonts w:ascii="Times New Roman" w:hAnsi="Times New Roman" w:cs="Times New Roman"/>
              </w:rPr>
              <w:t xml:space="preserve">min. </w:t>
            </w:r>
            <w:r w:rsidRPr="00D73D61">
              <w:rPr>
                <w:rFonts w:ascii="Times New Roman" w:hAnsi="Times New Roman" w:cs="Times New Roman"/>
              </w:rPr>
              <w:t>gr. 18 mm,</w:t>
            </w:r>
          </w:p>
          <w:p w14:paraId="7337B21B" w14:textId="77777777" w:rsidR="00D73D61" w:rsidRPr="00D73D61" w:rsidRDefault="00D73D61" w:rsidP="00D73D61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blat grubości min. 25 mm wykończony okleiną PCV 2 mm,</w:t>
            </w:r>
          </w:p>
          <w:p w14:paraId="3AB8A2FB" w14:textId="77777777" w:rsidR="00D73D61" w:rsidRPr="00D73D61" w:rsidRDefault="00D73D61" w:rsidP="00D73D61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blenda o minimalnej wysokości 50 cm,</w:t>
            </w:r>
          </w:p>
          <w:p w14:paraId="585143AF" w14:textId="77777777" w:rsidR="00D73D61" w:rsidRPr="00D73D61" w:rsidRDefault="00D73D61" w:rsidP="00D73D61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wewnętrzny kanał kablowy,</w:t>
            </w:r>
          </w:p>
          <w:p w14:paraId="409E7BDF" w14:textId="77777777" w:rsidR="00D73D61" w:rsidRPr="00D73D61" w:rsidRDefault="00D73D61" w:rsidP="00D73D61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przepusty kablowe wynikające z aranżacji, </w:t>
            </w:r>
          </w:p>
          <w:p w14:paraId="1B02F80D" w14:textId="77777777" w:rsidR="00D73D61" w:rsidRPr="00D73D61" w:rsidRDefault="00D73D61" w:rsidP="00D73D61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zaokrąglone, wolne (nie przylegające do innych mebli) narożniki blatu,</w:t>
            </w:r>
          </w:p>
          <w:p w14:paraId="5BF2BCA0" w14:textId="77777777" w:rsidR="00D73D61" w:rsidRPr="00D73D61" w:rsidRDefault="00D73D61" w:rsidP="00D73D61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nadstawka prywatyzująca na całej długości biurka,</w:t>
            </w:r>
          </w:p>
          <w:p w14:paraId="0A3B1EEB" w14:textId="77777777" w:rsidR="00D73D61" w:rsidRPr="00D73D61" w:rsidRDefault="00D73D61" w:rsidP="00D73D61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łukowe wcięcie blatu dla osoby siedzącej,</w:t>
            </w:r>
          </w:p>
          <w:p w14:paraId="191DDA37" w14:textId="77777777" w:rsidR="00D73D61" w:rsidRPr="00D73D61" w:rsidRDefault="00D73D61" w:rsidP="00D73D61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zamykana szafka na sprzęt elektroniczny z prawej strony,</w:t>
            </w:r>
          </w:p>
          <w:p w14:paraId="469B0E06" w14:textId="03FB96EF" w:rsidR="00D73D61" w:rsidRPr="002A2E5E" w:rsidRDefault="002A2E5E" w:rsidP="002A2E5E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kolorystyka płyty do ustalenia z Zamawiającym</w:t>
            </w:r>
          </w:p>
        </w:tc>
        <w:tc>
          <w:tcPr>
            <w:tcW w:w="1106" w:type="dxa"/>
          </w:tcPr>
          <w:p w14:paraId="4575C981" w14:textId="3CC1407F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D73D61" w:rsidRPr="00D73D61" w14:paraId="27DDAD55" w14:textId="77777777" w:rsidTr="00D73D61">
        <w:tc>
          <w:tcPr>
            <w:tcW w:w="704" w:type="dxa"/>
          </w:tcPr>
          <w:p w14:paraId="3C04FFD6" w14:textId="4FA3670F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843" w:type="dxa"/>
          </w:tcPr>
          <w:p w14:paraId="26D78D29" w14:textId="3CDC480F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Stół uczniowski,</w:t>
            </w:r>
            <w:r w:rsidRPr="00D73D61">
              <w:rPr>
                <w:rFonts w:ascii="Times New Roman" w:hAnsi="Times New Roman" w:cs="Times New Roman"/>
              </w:rPr>
              <w:t xml:space="preserve"> </w:t>
            </w:r>
            <w:r w:rsidRPr="00D73D61">
              <w:rPr>
                <w:rFonts w:ascii="Times New Roman" w:eastAsia="Verdana" w:hAnsi="Times New Roman" w:cs="Times New Roman"/>
              </w:rPr>
              <w:t>1-osobowy prosty</w:t>
            </w:r>
          </w:p>
        </w:tc>
        <w:tc>
          <w:tcPr>
            <w:tcW w:w="6662" w:type="dxa"/>
          </w:tcPr>
          <w:p w14:paraId="5F8A7A1F" w14:textId="77777777" w:rsidR="002A2E5E" w:rsidRDefault="00D73D61" w:rsidP="00D73D61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Stolik uczniowski </w:t>
            </w:r>
            <w:r w:rsidR="002A2E5E">
              <w:rPr>
                <w:rFonts w:ascii="Times New Roman" w:eastAsia="Verdana" w:hAnsi="Times New Roman" w:cs="Times New Roman"/>
              </w:rPr>
              <w:t xml:space="preserve"> wraz z oprogramowaniem</w:t>
            </w:r>
          </w:p>
          <w:p w14:paraId="244F4111" w14:textId="16A62B17" w:rsidR="00D73D61" w:rsidRPr="00D73D61" w:rsidRDefault="002A2E5E" w:rsidP="00D73D61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>
              <w:rPr>
                <w:rFonts w:ascii="Times New Roman" w:eastAsia="Verdana" w:hAnsi="Times New Roman" w:cs="Times New Roman"/>
              </w:rPr>
              <w:t xml:space="preserve">Wymiary stolika około </w:t>
            </w:r>
            <w:r w:rsidR="00D73D61" w:rsidRPr="00D73D61">
              <w:rPr>
                <w:rFonts w:ascii="Times New Roman" w:eastAsia="Verdana" w:hAnsi="Times New Roman" w:cs="Times New Roman"/>
              </w:rPr>
              <w:t>120-140 cm x 50-60 cm, wysokość 59-82 cm:</w:t>
            </w:r>
            <w:r>
              <w:rPr>
                <w:rFonts w:ascii="Times New Roman" w:eastAsia="Verdana" w:hAnsi="Times New Roman" w:cs="Times New Roman"/>
              </w:rPr>
              <w:t xml:space="preserve"> </w:t>
            </w:r>
            <w:r w:rsidR="00D73D61" w:rsidRPr="00D73D61">
              <w:rPr>
                <w:rFonts w:ascii="Times New Roman" w:eastAsia="Verdana" w:hAnsi="Times New Roman" w:cs="Times New Roman"/>
              </w:rPr>
              <w:t xml:space="preserve"> (ostateczny wymiar na podstawie aranżacji) </w:t>
            </w:r>
          </w:p>
          <w:p w14:paraId="0F7FF11C" w14:textId="265736B4" w:rsidR="00D73D61" w:rsidRPr="00D73D61" w:rsidRDefault="00D73D61" w:rsidP="00D73D61">
            <w:pPr>
              <w:pStyle w:val="Akapitzlist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elementy wykonane z płyty laminowanej</w:t>
            </w:r>
            <w:r w:rsidR="002A2E5E">
              <w:rPr>
                <w:rFonts w:ascii="Times New Roman" w:eastAsia="Verdana" w:hAnsi="Times New Roman" w:cs="Times New Roman"/>
              </w:rPr>
              <w:t xml:space="preserve"> min.</w:t>
            </w:r>
            <w:r w:rsidRPr="00D73D61">
              <w:rPr>
                <w:rFonts w:ascii="Times New Roman" w:eastAsia="Verdana" w:hAnsi="Times New Roman" w:cs="Times New Roman"/>
              </w:rPr>
              <w:t xml:space="preserve"> gr. 18 mm,</w:t>
            </w:r>
          </w:p>
          <w:p w14:paraId="3A518109" w14:textId="77777777" w:rsidR="00D73D61" w:rsidRPr="00D73D61" w:rsidRDefault="00D73D61" w:rsidP="00D73D61">
            <w:pPr>
              <w:pStyle w:val="Akapitzlist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blat grubości min. 25 mm wykończony okleiną PCV 2 mm,</w:t>
            </w:r>
          </w:p>
          <w:p w14:paraId="63D00325" w14:textId="77777777" w:rsidR="00D73D61" w:rsidRPr="00D73D61" w:rsidRDefault="00D73D61" w:rsidP="00D73D61">
            <w:pPr>
              <w:pStyle w:val="Akapitzlist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blenda o minimalnej wysokości 50 cm, jak w biurku nauczyciela,</w:t>
            </w:r>
          </w:p>
          <w:p w14:paraId="3E158A38" w14:textId="77777777" w:rsidR="00D73D61" w:rsidRPr="00D73D61" w:rsidRDefault="00D73D61" w:rsidP="00D73D61">
            <w:pPr>
              <w:pStyle w:val="Akapitzlist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wewnętrzny kanał kablowy pomiędzy blatem a blendą min. 12 x 12 cm,</w:t>
            </w:r>
          </w:p>
          <w:p w14:paraId="5B644FC6" w14:textId="77777777" w:rsidR="00D73D61" w:rsidRPr="00D73D61" w:rsidRDefault="00D73D61" w:rsidP="00D73D61">
            <w:pPr>
              <w:pStyle w:val="Akapitzlist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przepusty kablowe wynikające z aranżacji, </w:t>
            </w:r>
          </w:p>
          <w:p w14:paraId="32553912" w14:textId="77777777" w:rsidR="00D73D61" w:rsidRPr="00D73D61" w:rsidRDefault="00D73D61" w:rsidP="00D73D61">
            <w:pPr>
              <w:pStyle w:val="Akapitzlist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stoliki ustawione wg indywidualnej aranżacji,</w:t>
            </w:r>
          </w:p>
          <w:p w14:paraId="27265BEB" w14:textId="77777777" w:rsidR="002A2E5E" w:rsidRDefault="00D73D61" w:rsidP="00D73D61">
            <w:pPr>
              <w:pStyle w:val="Akapitzlist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zaokrąglone, wolne (nie przylegające do innych mebli) narożniki blatu,</w:t>
            </w:r>
          </w:p>
          <w:p w14:paraId="79C18041" w14:textId="05A0FB46" w:rsidR="00D73D61" w:rsidRDefault="002A2E5E" w:rsidP="00D73D61">
            <w:pPr>
              <w:pStyle w:val="Akapitzlist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2A2E5E">
              <w:rPr>
                <w:rFonts w:ascii="Times New Roman" w:hAnsi="Times New Roman" w:cs="Times New Roman"/>
              </w:rPr>
              <w:t>kolorystyka płyty do ustalenia z Zamawiającym</w:t>
            </w:r>
            <w:r w:rsidRPr="002A2E5E">
              <w:rPr>
                <w:rFonts w:ascii="Times New Roman" w:eastAsia="Verdana" w:hAnsi="Times New Roman" w:cs="Times New Roman"/>
              </w:rPr>
              <w:t xml:space="preserve"> </w:t>
            </w:r>
          </w:p>
          <w:p w14:paraId="6ECEC92C" w14:textId="77777777" w:rsidR="002A2E5E" w:rsidRPr="002A2E5E" w:rsidRDefault="002A2E5E" w:rsidP="002A2E5E">
            <w:pPr>
              <w:pStyle w:val="Akapitzlist"/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</w:p>
          <w:p w14:paraId="0F624802" w14:textId="77777777" w:rsidR="00D73D61" w:rsidRPr="00D73D61" w:rsidRDefault="00D73D61" w:rsidP="00D73D61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Oprogramowanie powinno umożliwiać sterowanie wszystkimi funkcjami pracowni za pomocą tabletu</w:t>
            </w:r>
            <w:r w:rsidRPr="00D73D61">
              <w:rPr>
                <w:rFonts w:ascii="Times New Roman" w:eastAsia="Verdana" w:hAnsi="Times New Roman" w:cs="Times New Roman"/>
              </w:rPr>
              <w:br/>
              <w:t>z dowolnym systemem operacyjnym.</w:t>
            </w:r>
          </w:p>
          <w:p w14:paraId="48713B16" w14:textId="21DC767B" w:rsidR="00D73D61" w:rsidRPr="00D73D61" w:rsidRDefault="00D73D61" w:rsidP="00D73D61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Realizowane funkcje</w:t>
            </w:r>
            <w:r w:rsidR="002A2E5E">
              <w:rPr>
                <w:rFonts w:ascii="Times New Roman" w:eastAsia="Verdana" w:hAnsi="Times New Roman" w:cs="Times New Roman"/>
              </w:rPr>
              <w:t>, minimum</w:t>
            </w:r>
            <w:r w:rsidRPr="00D73D61">
              <w:rPr>
                <w:rFonts w:ascii="Times New Roman" w:eastAsia="Verdana" w:hAnsi="Times New Roman" w:cs="Times New Roman"/>
              </w:rPr>
              <w:t xml:space="preserve">: </w:t>
            </w:r>
          </w:p>
          <w:p w14:paraId="3AF483F9" w14:textId="77777777" w:rsidR="00D73D61" w:rsidRPr="00D73D61" w:rsidRDefault="00D73D61" w:rsidP="00D73D61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Tworzenie list uczniów.</w:t>
            </w:r>
          </w:p>
          <w:p w14:paraId="5177BE26" w14:textId="77777777" w:rsidR="00D73D61" w:rsidRPr="00D73D61" w:rsidRDefault="00D73D61" w:rsidP="00D73D61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importu listy uczniów z większości dostępnych na rynku dzienników elektronicznych (pliki SOU, XML, CSV).</w:t>
            </w:r>
          </w:p>
          <w:p w14:paraId="79C697B6" w14:textId="472B740D" w:rsidR="00D73D61" w:rsidRPr="00D73D61" w:rsidRDefault="00D73D61" w:rsidP="00D73D61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Możliwość sortowania uczniów </w:t>
            </w:r>
            <w:r w:rsidR="002A2E5E">
              <w:rPr>
                <w:rFonts w:ascii="Times New Roman" w:eastAsia="Verdana" w:hAnsi="Times New Roman" w:cs="Times New Roman"/>
              </w:rPr>
              <w:t xml:space="preserve">co najmniej </w:t>
            </w:r>
            <w:r w:rsidRPr="00D73D61">
              <w:rPr>
                <w:rFonts w:ascii="Times New Roman" w:eastAsia="Verdana" w:hAnsi="Times New Roman" w:cs="Times New Roman"/>
              </w:rPr>
              <w:t>po liczbie porządkowej/nazwisku/numerze stanowiska.</w:t>
            </w:r>
          </w:p>
          <w:p w14:paraId="52B70E23" w14:textId="77777777" w:rsidR="00D73D61" w:rsidRPr="00D73D61" w:rsidRDefault="00D73D61" w:rsidP="00D73D61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Przyporządkowanie uczniów z listy do numerów stanowisk.</w:t>
            </w:r>
          </w:p>
          <w:p w14:paraId="53A639A4" w14:textId="77777777" w:rsidR="00D73D61" w:rsidRPr="00D73D61" w:rsidRDefault="00D73D61" w:rsidP="00D73D61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Timer odmierzający czas pracy.</w:t>
            </w:r>
          </w:p>
          <w:p w14:paraId="2AFE3C1F" w14:textId="77777777" w:rsidR="00D73D61" w:rsidRPr="00D73D61" w:rsidRDefault="00D73D61" w:rsidP="00D73D61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zdefiniowania ilości przycisków symbolizujących stanowiska uczniów w zależności od liczebności klas.</w:t>
            </w:r>
          </w:p>
          <w:p w14:paraId="7655282E" w14:textId="77777777" w:rsidR="00D73D61" w:rsidRPr="00D73D61" w:rsidRDefault="00D73D61" w:rsidP="00D73D61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zdefiniowania minimalnej i maksymalnej ilości grup uczniowskich.</w:t>
            </w:r>
          </w:p>
          <w:p w14:paraId="3BF37262" w14:textId="77777777" w:rsidR="00D73D61" w:rsidRPr="00D73D61" w:rsidRDefault="00D73D61" w:rsidP="00D73D61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zdefiniowania liczby używanych wejść audio.</w:t>
            </w:r>
          </w:p>
          <w:p w14:paraId="0577F53E" w14:textId="77777777" w:rsidR="00D73D61" w:rsidRPr="00D73D61" w:rsidRDefault="00D73D61" w:rsidP="00D73D61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Przypisanie nazw własnych kolejnym wejściom audio.</w:t>
            </w:r>
          </w:p>
          <w:p w14:paraId="6608049E" w14:textId="77777777" w:rsidR="00D73D61" w:rsidRPr="00D73D61" w:rsidRDefault="00D73D61" w:rsidP="00D73D61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Cyfrowa, niezależna regulacja siły głosu dla każdego ucznia osobno lub dla wszystkich łącznie (uwzględnia potrzeby uczniów słabo słyszących i niedosłyszących).</w:t>
            </w:r>
          </w:p>
          <w:p w14:paraId="5CA60AF9" w14:textId="63B3019B" w:rsidR="00D73D61" w:rsidRPr="00D73D61" w:rsidRDefault="00D73D61" w:rsidP="00D73D61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Cyfrowa, niezależna regulacja głośności </w:t>
            </w:r>
            <w:r w:rsidR="002A2E5E">
              <w:rPr>
                <w:rFonts w:ascii="Times New Roman" w:eastAsia="Verdana" w:hAnsi="Times New Roman" w:cs="Times New Roman"/>
              </w:rPr>
              <w:t xml:space="preserve">min. </w:t>
            </w:r>
            <w:r w:rsidRPr="00D73D61">
              <w:rPr>
                <w:rFonts w:ascii="Times New Roman" w:eastAsia="Verdana" w:hAnsi="Times New Roman" w:cs="Times New Roman"/>
              </w:rPr>
              <w:t>8 wejść dźwięku.</w:t>
            </w:r>
          </w:p>
          <w:p w14:paraId="68FFC9AC" w14:textId="77777777" w:rsidR="00D73D61" w:rsidRPr="00D73D61" w:rsidRDefault="00D73D61" w:rsidP="00D73D61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Cyfrowa regulacja głośności wyjść do nagrywania.</w:t>
            </w:r>
          </w:p>
          <w:p w14:paraId="37E8B5CF" w14:textId="2FA2BBA3" w:rsidR="00D73D61" w:rsidRPr="00D73D61" w:rsidRDefault="00D73D61" w:rsidP="00D73D61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Tworzenie i edytowanie grup polega</w:t>
            </w:r>
            <w:r w:rsidR="002A2E5E">
              <w:rPr>
                <w:rFonts w:ascii="Times New Roman" w:eastAsia="Verdana" w:hAnsi="Times New Roman" w:cs="Times New Roman"/>
              </w:rPr>
              <w:t xml:space="preserve">jące </w:t>
            </w:r>
            <w:r w:rsidRPr="00D73D61">
              <w:rPr>
                <w:rFonts w:ascii="Times New Roman" w:eastAsia="Verdana" w:hAnsi="Times New Roman" w:cs="Times New Roman"/>
              </w:rPr>
              <w:t>na przeciąganiu ikonek uczniów w odpowiednie miejsca w oknie oprogramowania sterującego (Drag&amp;Drop).</w:t>
            </w:r>
          </w:p>
          <w:p w14:paraId="7593965F" w14:textId="366B81BA" w:rsidR="00D73D61" w:rsidRPr="00D73D61" w:rsidRDefault="00D73D61" w:rsidP="00D73D61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Dowolny podział uczniów na grupy o dowolnej liczebności (</w:t>
            </w:r>
            <w:r w:rsidR="002A2E5E">
              <w:rPr>
                <w:rFonts w:ascii="Times New Roman" w:eastAsia="Verdana" w:hAnsi="Times New Roman" w:cs="Times New Roman"/>
              </w:rPr>
              <w:t xml:space="preserve">min. </w:t>
            </w:r>
            <w:r w:rsidRPr="00D73D61">
              <w:rPr>
                <w:rFonts w:ascii="Times New Roman" w:eastAsia="Verdana" w:hAnsi="Times New Roman" w:cs="Times New Roman"/>
              </w:rPr>
              <w:t>8 grup).</w:t>
            </w:r>
          </w:p>
          <w:p w14:paraId="39FCA1FD" w14:textId="6BF7D822" w:rsidR="00D73D61" w:rsidRPr="00D73D61" w:rsidRDefault="00D73D61" w:rsidP="00D73D61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Dowolne zestawianie uczniów w pary (</w:t>
            </w:r>
            <w:r w:rsidR="002A2E5E">
              <w:rPr>
                <w:rFonts w:ascii="Times New Roman" w:eastAsia="Verdana" w:hAnsi="Times New Roman" w:cs="Times New Roman"/>
              </w:rPr>
              <w:t xml:space="preserve">min. </w:t>
            </w:r>
            <w:r w:rsidRPr="00D73D61">
              <w:rPr>
                <w:rFonts w:ascii="Times New Roman" w:eastAsia="Verdana" w:hAnsi="Times New Roman" w:cs="Times New Roman"/>
              </w:rPr>
              <w:t>8 par).</w:t>
            </w:r>
          </w:p>
          <w:p w14:paraId="2BDF3AE8" w14:textId="77777777" w:rsidR="00D73D61" w:rsidRPr="00D73D61" w:rsidRDefault="00D73D61" w:rsidP="00D73D61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Podział na pary/grupy może odbywać się automatycznie lub ręcznie,</w:t>
            </w:r>
          </w:p>
          <w:p w14:paraId="2DE3A183" w14:textId="77777777" w:rsidR="00D73D61" w:rsidRPr="00D73D61" w:rsidRDefault="00D73D61" w:rsidP="00D73D61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Automatyczne podziały uczniów na pary, trójki, czwórki – do wyboru kolejno stanowiskami lub losowo,</w:t>
            </w:r>
          </w:p>
          <w:p w14:paraId="10B7E028" w14:textId="77777777" w:rsidR="00D73D61" w:rsidRPr="00D73D61" w:rsidRDefault="00D73D61" w:rsidP="00D73D61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Nauczyciel może dowolne konfiguracje uczniów zapamiętać do późniejszego użycia za pomocą ośmiu programowalnych przycisków umożliwiających szybką konfigurację klasy, którym będzie odpowiadał odpowiedni, pożądany podział na grupy i przypisane źródła dźwięku z nadaniem nazw przyciskom programowalnym.</w:t>
            </w:r>
          </w:p>
          <w:p w14:paraId="791F0F88" w14:textId="27748D87" w:rsidR="00D73D61" w:rsidRPr="00D73D61" w:rsidRDefault="00D73D61" w:rsidP="00D73D61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podłączenia</w:t>
            </w:r>
            <w:r w:rsidR="002A2E5E">
              <w:rPr>
                <w:rFonts w:ascii="Times New Roman" w:eastAsia="Verdana" w:hAnsi="Times New Roman" w:cs="Times New Roman"/>
              </w:rPr>
              <w:t xml:space="preserve"> min.</w:t>
            </w:r>
            <w:r w:rsidRPr="00D73D61">
              <w:rPr>
                <w:rFonts w:ascii="Times New Roman" w:eastAsia="Verdana" w:hAnsi="Times New Roman" w:cs="Times New Roman"/>
              </w:rPr>
              <w:t xml:space="preserve"> 8 urządzeń audio z opcją dystrybuowania dźwięku z każdego wejścia do oddzielnej grupy (8 grup jednocześnie odsłuchuje RÓŻNE programy).</w:t>
            </w:r>
          </w:p>
          <w:p w14:paraId="37A3CCAB" w14:textId="77777777" w:rsidR="00D73D61" w:rsidRPr="00D73D61" w:rsidRDefault="00D73D61" w:rsidP="00D73D61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Niezależna praca w zestawionych grupach.</w:t>
            </w:r>
          </w:p>
          <w:p w14:paraId="21EF8421" w14:textId="77777777" w:rsidR="00D73D61" w:rsidRPr="00D73D61" w:rsidRDefault="00D73D61" w:rsidP="00D73D61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Dowolne przemieszczanie uczniów pomiędzy grupami, za pomocą szybkiego przesunięcia ikonki.</w:t>
            </w:r>
          </w:p>
          <w:p w14:paraId="7CACAED1" w14:textId="77777777" w:rsidR="00D73D61" w:rsidRPr="00D73D61" w:rsidRDefault="00D73D61" w:rsidP="00D73D61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Podsłuch przez nauczyciela dowolnego ucznia, pary lub grupy.</w:t>
            </w:r>
          </w:p>
          <w:p w14:paraId="07BB770C" w14:textId="77777777" w:rsidR="00D73D61" w:rsidRPr="00D73D61" w:rsidRDefault="00D73D61" w:rsidP="00D73D61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Wysyłanie programu/audycji z dowolnego źródła do wybranych grup.</w:t>
            </w:r>
          </w:p>
          <w:p w14:paraId="3DD2C939" w14:textId="77777777" w:rsidR="00D73D61" w:rsidRPr="00D73D61" w:rsidRDefault="00D73D61" w:rsidP="00D73D61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Prowadzenie wykładu przez wbudowany wzmacniacz i głośniki.</w:t>
            </w:r>
          </w:p>
          <w:p w14:paraId="5A7E5C95" w14:textId="77777777" w:rsidR="00D73D61" w:rsidRPr="00D73D61" w:rsidRDefault="00D73D61" w:rsidP="00D73D61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Włączenie i wyłączenie podsłuchu własnego głosu.</w:t>
            </w:r>
          </w:p>
          <w:p w14:paraId="3CB2A7E8" w14:textId="77777777" w:rsidR="00D73D61" w:rsidRPr="00D73D61" w:rsidRDefault="00D73D61" w:rsidP="00D73D61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Włączenie i wyłączenie podsłuchu własnego głosu dla uczniów.</w:t>
            </w:r>
          </w:p>
          <w:p w14:paraId="2CE038B6" w14:textId="77777777" w:rsidR="00D73D61" w:rsidRPr="00D73D61" w:rsidRDefault="00D73D61" w:rsidP="00D73D61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Zapis pracy (rozmów) na magnetofonie cyfrowym lub komputerze.</w:t>
            </w:r>
          </w:p>
          <w:p w14:paraId="30EC7842" w14:textId="77777777" w:rsidR="00D73D61" w:rsidRPr="00D73D61" w:rsidRDefault="00D73D61" w:rsidP="00D73D61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Przykładowe możliwości pracy z uczniami:</w:t>
            </w:r>
          </w:p>
          <w:p w14:paraId="7ACE4328" w14:textId="77777777" w:rsidR="00D73D61" w:rsidRPr="00D73D61" w:rsidRDefault="00D73D61" w:rsidP="00D73D61">
            <w:pPr>
              <w:pStyle w:val="Akapitzlist"/>
              <w:numPr>
                <w:ilvl w:val="0"/>
                <w:numId w:val="15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Podział uczniów na losowe pary niezależnie konwersujące ze sobą.</w:t>
            </w:r>
          </w:p>
          <w:p w14:paraId="55F344CC" w14:textId="77777777" w:rsidR="00D73D61" w:rsidRPr="00D73D61" w:rsidRDefault="00D73D61" w:rsidP="00D73D61">
            <w:pPr>
              <w:pStyle w:val="Akapitzlist"/>
              <w:numPr>
                <w:ilvl w:val="0"/>
                <w:numId w:val="15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Podział uczniów na losowe czwórki, każda czwórka pracuje z innym programem audio.</w:t>
            </w:r>
          </w:p>
          <w:p w14:paraId="70A33C45" w14:textId="77777777" w:rsidR="00D73D61" w:rsidRPr="00D73D61" w:rsidRDefault="00D73D61" w:rsidP="00D73D61">
            <w:pPr>
              <w:pStyle w:val="Akapitzlist"/>
              <w:numPr>
                <w:ilvl w:val="0"/>
                <w:numId w:val="15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Podział uczniów na dowolne grupy, które jednocześnie realizują własne programy (np. grupa A dyskutuje z nauczycielem, grupa B słucha audycji i dyskutuje, w grupie C uczeń tłumaczy audycję a pozostali w grupie słuchają).</w:t>
            </w:r>
          </w:p>
          <w:p w14:paraId="414C0E10" w14:textId="77777777" w:rsidR="00D73D61" w:rsidRPr="00D73D61" w:rsidRDefault="00D73D61" w:rsidP="00D73D61">
            <w:pPr>
              <w:pStyle w:val="Akapitzlist"/>
              <w:numPr>
                <w:ilvl w:val="0"/>
                <w:numId w:val="15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Konwersacja nauczyciela z uczniem, parą lub grupą, konwersacji mogą przysłuchiwać się osoby nie biorące w niej udziału.</w:t>
            </w:r>
          </w:p>
          <w:p w14:paraId="1DC46457" w14:textId="77777777" w:rsidR="00D73D61" w:rsidRPr="00D73D61" w:rsidRDefault="00D73D61" w:rsidP="00D73D61">
            <w:pPr>
              <w:pStyle w:val="Akapitzlist"/>
              <w:numPr>
                <w:ilvl w:val="0"/>
                <w:numId w:val="15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Podsłuch przez nauczyciela dowolnego ucznia lub grupy.</w:t>
            </w:r>
          </w:p>
          <w:p w14:paraId="124A1FFF" w14:textId="77777777" w:rsidR="00D73D61" w:rsidRPr="00D73D61" w:rsidRDefault="00D73D61" w:rsidP="00D73D61">
            <w:pPr>
              <w:pStyle w:val="Akapitzlist"/>
              <w:numPr>
                <w:ilvl w:val="0"/>
                <w:numId w:val="15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Konwersacja nauczyciela z dowolnym uczniem lub grupą.</w:t>
            </w:r>
          </w:p>
          <w:p w14:paraId="40BA2A91" w14:textId="77777777" w:rsidR="00D73D61" w:rsidRPr="00D73D61" w:rsidRDefault="00D73D61" w:rsidP="00D73D61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Ograniczenie programu do najważniejszych i najczęściej używanych funkcji:</w:t>
            </w:r>
          </w:p>
          <w:p w14:paraId="40FFC79B" w14:textId="77777777" w:rsidR="00D73D61" w:rsidRPr="00D73D61" w:rsidRDefault="00D73D61" w:rsidP="00D73D61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Szybkie przełączanie między trybem zaawansowanym a trybem uproszczonym,</w:t>
            </w:r>
          </w:p>
          <w:p w14:paraId="2F99515D" w14:textId="77777777" w:rsidR="00D73D61" w:rsidRPr="00D73D61" w:rsidRDefault="00D73D61" w:rsidP="00D73D61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Automatyczny podział na 2-,3-,4-osobowe grupy, podział losowy,</w:t>
            </w:r>
          </w:p>
          <w:p w14:paraId="27D31E46" w14:textId="77777777" w:rsidR="00D73D61" w:rsidRPr="00D73D61" w:rsidRDefault="00D73D61" w:rsidP="00D73D61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Trzy programy: Pierwszy - praca indywidualna, drugi i trzeci - konfigurowalne przez nauczyciela,</w:t>
            </w:r>
          </w:p>
          <w:p w14:paraId="693D33D3" w14:textId="77777777" w:rsidR="00D73D61" w:rsidRPr="00D73D61" w:rsidRDefault="00D73D61" w:rsidP="00D73D61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Włączenie/wyłączenie wszystkim uczniom mikrofonu,</w:t>
            </w:r>
          </w:p>
          <w:p w14:paraId="6BFA2208" w14:textId="77777777" w:rsidR="00D73D61" w:rsidRPr="00D73D61" w:rsidRDefault="00D73D61" w:rsidP="00D73D61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Włączenie/wyłączenie wszystkim uczniom słuchawek,</w:t>
            </w:r>
          </w:p>
          <w:p w14:paraId="75F87AD3" w14:textId="77777777" w:rsidR="00D73D61" w:rsidRPr="00D73D61" w:rsidRDefault="00D73D61" w:rsidP="00D73D61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Włączenie/wyłączenie głośnika,</w:t>
            </w:r>
          </w:p>
          <w:p w14:paraId="588CDC79" w14:textId="77777777" w:rsidR="00D73D61" w:rsidRPr="00D73D61" w:rsidRDefault="00D73D61" w:rsidP="00D73D61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Bezpośrednie nagrywanie i odtwarzanie wybranej grupy bez udziału zewnętrznej aplikacji,</w:t>
            </w:r>
          </w:p>
          <w:p w14:paraId="2EF2F67C" w14:textId="77777777" w:rsidR="00D73D61" w:rsidRPr="00D73D61" w:rsidRDefault="00D73D61" w:rsidP="00D73D61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Podgląd umiejscowienia uczniów wg aranżacji sali,</w:t>
            </w:r>
          </w:p>
          <w:p w14:paraId="39E6B56F" w14:textId="77777777" w:rsidR="00D73D61" w:rsidRPr="00D73D61" w:rsidRDefault="00D73D61" w:rsidP="00D73D61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wyświetlenia koloru lub obrazu w tle obszaru roboczego.</w:t>
            </w:r>
          </w:p>
          <w:p w14:paraId="62CB3A9D" w14:textId="77777777" w:rsidR="00D73D61" w:rsidRPr="00D73D61" w:rsidRDefault="00D73D61" w:rsidP="00D73D61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szybkiego wyboru ucznia do analizy mowy poprzez wybrane rozwiązania sztucznej inteligencji</w:t>
            </w:r>
          </w:p>
          <w:p w14:paraId="29948A54" w14:textId="77777777" w:rsidR="00D73D61" w:rsidRPr="00D73D61" w:rsidRDefault="00D73D61" w:rsidP="00D73D61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System tłumaczeń symultanicznych:</w:t>
            </w:r>
          </w:p>
          <w:p w14:paraId="428B8491" w14:textId="05A7C30B" w:rsidR="00D73D61" w:rsidRPr="00D73D61" w:rsidRDefault="002A2E5E" w:rsidP="00D73D61">
            <w:pPr>
              <w:pStyle w:val="Akapitzlist"/>
              <w:numPr>
                <w:ilvl w:val="0"/>
                <w:numId w:val="1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>
              <w:rPr>
                <w:rFonts w:ascii="Times New Roman" w:eastAsia="Verdana" w:hAnsi="Times New Roman" w:cs="Times New Roman"/>
              </w:rPr>
              <w:t xml:space="preserve">Min. </w:t>
            </w:r>
            <w:r w:rsidR="00D73D61" w:rsidRPr="00D73D61">
              <w:rPr>
                <w:rFonts w:ascii="Times New Roman" w:eastAsia="Verdana" w:hAnsi="Times New Roman" w:cs="Times New Roman"/>
              </w:rPr>
              <w:t>8 równoległych kanałów językowych,</w:t>
            </w:r>
          </w:p>
          <w:p w14:paraId="7D699686" w14:textId="77777777" w:rsidR="00D73D61" w:rsidRPr="00D73D61" w:rsidRDefault="00D73D61" w:rsidP="00D73D61">
            <w:pPr>
              <w:pStyle w:val="Akapitzlist"/>
              <w:numPr>
                <w:ilvl w:val="0"/>
                <w:numId w:val="1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Podział kanału:</w:t>
            </w:r>
          </w:p>
          <w:p w14:paraId="56C08971" w14:textId="77777777" w:rsidR="00D73D61" w:rsidRPr="00D73D61" w:rsidRDefault="00D73D61" w:rsidP="00D73D61">
            <w:pPr>
              <w:pStyle w:val="Akapitzlist"/>
              <w:numPr>
                <w:ilvl w:val="1"/>
                <w:numId w:val="1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Delegat - Źródło mowy, które jest tłumaczone. Może to być uczeń lub inne źródło dźwięku (np. nagranie),</w:t>
            </w:r>
          </w:p>
          <w:p w14:paraId="33658A25" w14:textId="77777777" w:rsidR="00D73D61" w:rsidRPr="00D73D61" w:rsidRDefault="00D73D61" w:rsidP="00D73D61">
            <w:pPr>
              <w:pStyle w:val="Akapitzlist"/>
              <w:numPr>
                <w:ilvl w:val="1"/>
                <w:numId w:val="1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Tłumacz - Wybrany uczeń do tłumaczenia mowy Delegata na wybrany język,</w:t>
            </w:r>
          </w:p>
          <w:p w14:paraId="59717BF7" w14:textId="77777777" w:rsidR="00D73D61" w:rsidRPr="00D73D61" w:rsidRDefault="00D73D61" w:rsidP="00D73D61">
            <w:pPr>
              <w:pStyle w:val="Akapitzlist"/>
              <w:numPr>
                <w:ilvl w:val="1"/>
                <w:numId w:val="1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Słuchacze - Odbiorcy przetłumaczonej mowy,</w:t>
            </w:r>
          </w:p>
          <w:p w14:paraId="71AD9A5B" w14:textId="77777777" w:rsidR="00D73D61" w:rsidRPr="00D73D61" w:rsidRDefault="00D73D61" w:rsidP="00D73D61">
            <w:pPr>
              <w:pStyle w:val="Akapitzlist"/>
              <w:numPr>
                <w:ilvl w:val="0"/>
                <w:numId w:val="1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przełączania trybów tłumaczenia: pośredniego i bezpośredniego,</w:t>
            </w:r>
          </w:p>
          <w:p w14:paraId="364F1E42" w14:textId="35ABDD67" w:rsidR="00D73D61" w:rsidRPr="00D73D61" w:rsidRDefault="00D73D61" w:rsidP="00D73D61">
            <w:pPr>
              <w:pStyle w:val="Akapitzlist"/>
              <w:numPr>
                <w:ilvl w:val="0"/>
                <w:numId w:val="1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kontroli każdego kanału językowego przez nauczyciela.</w:t>
            </w:r>
          </w:p>
        </w:tc>
        <w:tc>
          <w:tcPr>
            <w:tcW w:w="1106" w:type="dxa"/>
          </w:tcPr>
          <w:p w14:paraId="1448A4F1" w14:textId="69C53513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D73D61" w:rsidRPr="00D73D61" w14:paraId="30A53A3D" w14:textId="77777777" w:rsidTr="00D73D61">
        <w:tc>
          <w:tcPr>
            <w:tcW w:w="704" w:type="dxa"/>
          </w:tcPr>
          <w:p w14:paraId="7E4F69B8" w14:textId="4AB58DA7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843" w:type="dxa"/>
          </w:tcPr>
          <w:p w14:paraId="4797C1DD" w14:textId="3B97075C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Rejestrator cyfrowy dwuścieżkowy</w:t>
            </w:r>
            <w:r w:rsidRPr="00D73D61">
              <w:rPr>
                <w:rFonts w:ascii="Times New Roman" w:hAnsi="Times New Roman" w:cs="Times New Roman"/>
              </w:rPr>
              <w:t xml:space="preserve"> </w:t>
            </w:r>
            <w:r w:rsidRPr="00D73D61">
              <w:rPr>
                <w:rFonts w:ascii="Times New Roman" w:eastAsia="Verdana" w:hAnsi="Times New Roman" w:cs="Times New Roman"/>
              </w:rPr>
              <w:t>(software)</w:t>
            </w:r>
          </w:p>
        </w:tc>
        <w:tc>
          <w:tcPr>
            <w:tcW w:w="6662" w:type="dxa"/>
          </w:tcPr>
          <w:p w14:paraId="6F27DB43" w14:textId="77777777" w:rsidR="00D73D61" w:rsidRPr="00D73D61" w:rsidRDefault="00D73D61" w:rsidP="00D73D61">
            <w:pPr>
              <w:pStyle w:val="Akapitzlist"/>
              <w:numPr>
                <w:ilvl w:val="0"/>
                <w:numId w:val="12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Jednoczesne odtwarzanie dwóch plików dźwiękowych.</w:t>
            </w:r>
          </w:p>
          <w:p w14:paraId="6713847C" w14:textId="77777777" w:rsidR="00D73D61" w:rsidRPr="00D73D61" w:rsidRDefault="00D73D61" w:rsidP="00D73D61">
            <w:pPr>
              <w:pStyle w:val="Akapitzlist"/>
              <w:numPr>
                <w:ilvl w:val="0"/>
                <w:numId w:val="12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Jednoczesny zapis jednego pliku dźwiękowego i odtwarzanie innego pliku.</w:t>
            </w:r>
          </w:p>
          <w:p w14:paraId="72CE7FA8" w14:textId="3E9175BF" w:rsidR="00D73D61" w:rsidRPr="00D73D61" w:rsidRDefault="002A2E5E" w:rsidP="00D73D61">
            <w:pPr>
              <w:pStyle w:val="Akapitzlist"/>
              <w:numPr>
                <w:ilvl w:val="0"/>
                <w:numId w:val="12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>
              <w:rPr>
                <w:rFonts w:ascii="Times New Roman" w:eastAsia="Verdana" w:hAnsi="Times New Roman" w:cs="Times New Roman"/>
              </w:rPr>
              <w:t xml:space="preserve">Min. </w:t>
            </w:r>
            <w:r w:rsidR="00D73D61" w:rsidRPr="00D73D61">
              <w:rPr>
                <w:rFonts w:ascii="Times New Roman" w:eastAsia="Verdana" w:hAnsi="Times New Roman" w:cs="Times New Roman"/>
              </w:rPr>
              <w:t>10 zakładek wyodrębniających część zapisu.</w:t>
            </w:r>
          </w:p>
          <w:p w14:paraId="77043E79" w14:textId="77777777" w:rsidR="00D73D61" w:rsidRPr="00D73D61" w:rsidRDefault="00D73D61" w:rsidP="00D73D61">
            <w:pPr>
              <w:pStyle w:val="Akapitzlist"/>
              <w:numPr>
                <w:ilvl w:val="0"/>
                <w:numId w:val="12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Wybór prędkości odtwarzania.</w:t>
            </w:r>
          </w:p>
          <w:p w14:paraId="78DD9E44" w14:textId="77777777" w:rsidR="00D73D61" w:rsidRPr="00D73D61" w:rsidRDefault="00D73D61" w:rsidP="00D73D61">
            <w:pPr>
              <w:pStyle w:val="Akapitzlist"/>
              <w:numPr>
                <w:ilvl w:val="0"/>
                <w:numId w:val="12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Graficzne przedstawienie przebiegu dźwięku (oscyloskop) i porównanie z oryginałem.</w:t>
            </w:r>
          </w:p>
          <w:p w14:paraId="484F2071" w14:textId="77777777" w:rsidR="00D73D61" w:rsidRPr="00D73D61" w:rsidRDefault="00D73D61" w:rsidP="00D73D61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Realizowane dodatkowe funkcje:</w:t>
            </w:r>
          </w:p>
          <w:p w14:paraId="1E9C7B66" w14:textId="500DB246" w:rsidR="00D73D61" w:rsidRPr="00D73D61" w:rsidRDefault="00D73D61" w:rsidP="00D73D61">
            <w:pPr>
              <w:pStyle w:val="Akapitzlist"/>
              <w:numPr>
                <w:ilvl w:val="0"/>
                <w:numId w:val="22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cyfrow</w:t>
            </w:r>
            <w:r w:rsidR="002A2E5E">
              <w:rPr>
                <w:rFonts w:ascii="Times New Roman" w:eastAsia="Verdana" w:hAnsi="Times New Roman" w:cs="Times New Roman"/>
              </w:rPr>
              <w:t>a</w:t>
            </w:r>
            <w:r w:rsidRPr="00D73D61">
              <w:rPr>
                <w:rFonts w:ascii="Times New Roman" w:eastAsia="Verdana" w:hAnsi="Times New Roman" w:cs="Times New Roman"/>
              </w:rPr>
              <w:t xml:space="preserve"> regulacj</w:t>
            </w:r>
            <w:r w:rsidR="002A2E5E">
              <w:rPr>
                <w:rFonts w:ascii="Times New Roman" w:eastAsia="Verdana" w:hAnsi="Times New Roman" w:cs="Times New Roman"/>
              </w:rPr>
              <w:t>a</w:t>
            </w:r>
            <w:r w:rsidRPr="00D73D61">
              <w:rPr>
                <w:rFonts w:ascii="Times New Roman" w:eastAsia="Verdana" w:hAnsi="Times New Roman" w:cs="Times New Roman"/>
              </w:rPr>
              <w:t xml:space="preserve"> głośności słuchawek z pulpitu ucznia</w:t>
            </w:r>
          </w:p>
          <w:p w14:paraId="7436C48E" w14:textId="77777777" w:rsidR="00D73D61" w:rsidRPr="00D73D61" w:rsidRDefault="00D73D61" w:rsidP="00D73D61">
            <w:pPr>
              <w:pStyle w:val="Akapitzlist"/>
              <w:numPr>
                <w:ilvl w:val="0"/>
                <w:numId w:val="22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zgłoszenie ucznia - prośba o pomoc do nauczyciela,</w:t>
            </w:r>
          </w:p>
          <w:p w14:paraId="741F66E1" w14:textId="77777777" w:rsidR="00D73D61" w:rsidRPr="00D73D61" w:rsidRDefault="00D73D61" w:rsidP="00D73D61">
            <w:pPr>
              <w:pStyle w:val="Akapitzlist"/>
              <w:numPr>
                <w:ilvl w:val="0"/>
                <w:numId w:val="22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tryb pracy test/quiz.</w:t>
            </w:r>
          </w:p>
          <w:p w14:paraId="73BACA22" w14:textId="77777777" w:rsidR="00D73D61" w:rsidRPr="00D73D61" w:rsidRDefault="00D73D61" w:rsidP="00D73D61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 Aplikacja służąca do przeprowadzania testów z wykorzystaniem pulpitu ucznia - realizowane funkcje:</w:t>
            </w:r>
          </w:p>
          <w:p w14:paraId="5FE9790E" w14:textId="77777777" w:rsidR="00D73D61" w:rsidRPr="00D73D61" w:rsidRDefault="00D73D61" w:rsidP="00D73D61">
            <w:pPr>
              <w:pStyle w:val="Akapitzlist"/>
              <w:numPr>
                <w:ilvl w:val="0"/>
                <w:numId w:val="24"/>
              </w:numPr>
              <w:spacing w:line="240" w:lineRule="auto"/>
              <w:ind w:left="709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szybkie przygotowanie pytań i odpowiedzi dla dwóch grup (stanowisk nieparzystych i parzystych),</w:t>
            </w:r>
          </w:p>
          <w:p w14:paraId="1AD5EDEC" w14:textId="77777777" w:rsidR="00D73D61" w:rsidRPr="00D73D61" w:rsidRDefault="00D73D61" w:rsidP="00D73D61">
            <w:pPr>
              <w:pStyle w:val="Akapitzlist"/>
              <w:numPr>
                <w:ilvl w:val="0"/>
                <w:numId w:val="24"/>
              </w:numPr>
              <w:spacing w:line="240" w:lineRule="auto"/>
              <w:ind w:left="709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tworzenia pytań w formie tekstowej i graficznej,</w:t>
            </w:r>
          </w:p>
          <w:p w14:paraId="1C15366D" w14:textId="77777777" w:rsidR="00D73D61" w:rsidRPr="00D73D61" w:rsidRDefault="00D73D61" w:rsidP="00D73D61">
            <w:pPr>
              <w:pStyle w:val="Akapitzlist"/>
              <w:numPr>
                <w:ilvl w:val="0"/>
                <w:numId w:val="2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5 wariantów odpowiedzi, nauczyciel wpisuje odpowiedzi i określa które są prawidłowe,</w:t>
            </w:r>
          </w:p>
          <w:p w14:paraId="74D5B635" w14:textId="77777777" w:rsidR="00D73D61" w:rsidRPr="00D73D61" w:rsidRDefault="00D73D61" w:rsidP="00D73D61">
            <w:pPr>
              <w:pStyle w:val="Akapitzlist"/>
              <w:numPr>
                <w:ilvl w:val="0"/>
                <w:numId w:val="2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korekta odpowiedzi, zaznaczenie opcji daje możliwość poprawienia odpowiedzi przez ucznia w trakcie testu,</w:t>
            </w:r>
          </w:p>
          <w:p w14:paraId="45BBFB73" w14:textId="77777777" w:rsidR="00D73D61" w:rsidRPr="00D73D61" w:rsidRDefault="00D73D61" w:rsidP="00D73D61">
            <w:pPr>
              <w:pStyle w:val="Akapitzlist"/>
              <w:numPr>
                <w:ilvl w:val="0"/>
                <w:numId w:val="2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automatyczny import listy uczniów, </w:t>
            </w:r>
          </w:p>
          <w:p w14:paraId="57AA4FB4" w14:textId="77777777" w:rsidR="00D73D61" w:rsidRPr="00D73D61" w:rsidRDefault="00D73D61" w:rsidP="00D73D61">
            <w:pPr>
              <w:pStyle w:val="Akapitzlist"/>
              <w:numPr>
                <w:ilvl w:val="0"/>
                <w:numId w:val="2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podgląd odpowiedzi wysyłanych podczas testu,</w:t>
            </w:r>
          </w:p>
          <w:p w14:paraId="3BC09FEE" w14:textId="77777777" w:rsidR="00D73D61" w:rsidRPr="00D73D61" w:rsidRDefault="00D73D61" w:rsidP="00D73D61">
            <w:pPr>
              <w:pStyle w:val="Akapitzlist"/>
              <w:numPr>
                <w:ilvl w:val="0"/>
                <w:numId w:val="2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przygotowania testu na dowolnym komputerze i odtworzenie go w docelowym urządzeniu,</w:t>
            </w:r>
          </w:p>
          <w:p w14:paraId="67C44ABF" w14:textId="77777777" w:rsidR="00D73D61" w:rsidRPr="00D73D61" w:rsidRDefault="00D73D61" w:rsidP="00D73D61">
            <w:pPr>
              <w:pStyle w:val="Akapitzlist"/>
              <w:numPr>
                <w:ilvl w:val="0"/>
                <w:numId w:val="2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ręczne lub automatyczne przełączanie pytań w ustalonym wcześniej interwale czasowym,</w:t>
            </w:r>
          </w:p>
          <w:p w14:paraId="707460B1" w14:textId="77777777" w:rsidR="00D73D61" w:rsidRPr="00D73D61" w:rsidRDefault="00D73D61" w:rsidP="00D73D61">
            <w:pPr>
              <w:pStyle w:val="Akapitzlist"/>
              <w:numPr>
                <w:ilvl w:val="0"/>
                <w:numId w:val="2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tabela wyników z możliwością sortowania wg. listy uczniów lub sumy punktów wszystkich pytań (ranking),</w:t>
            </w:r>
          </w:p>
          <w:p w14:paraId="3BAE684D" w14:textId="77777777" w:rsidR="00D73D61" w:rsidRPr="00D73D61" w:rsidRDefault="00D73D61" w:rsidP="00D73D61">
            <w:pPr>
              <w:pStyle w:val="Akapitzlist"/>
              <w:numPr>
                <w:ilvl w:val="0"/>
                <w:numId w:val="2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zapisania wyników,</w:t>
            </w:r>
          </w:p>
          <w:p w14:paraId="2CE43182" w14:textId="77777777" w:rsidR="00D73D61" w:rsidRPr="00D73D61" w:rsidRDefault="00D73D61" w:rsidP="00D73D61">
            <w:pPr>
              <w:pStyle w:val="Akapitzlist"/>
              <w:numPr>
                <w:ilvl w:val="0"/>
                <w:numId w:val="2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wyświetlenia gotowego testu na ekranie, tablicy lub monitorze.</w:t>
            </w:r>
          </w:p>
          <w:p w14:paraId="12812176" w14:textId="387CFA00" w:rsidR="00D73D61" w:rsidRPr="00D73D61" w:rsidRDefault="00D73D61" w:rsidP="00D73D61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Dostęp do panelu internetowego skąd można pobierać:</w:t>
            </w:r>
          </w:p>
          <w:p w14:paraId="7EED5B71" w14:textId="77777777" w:rsidR="00D73D61" w:rsidRPr="00D73D61" w:rsidRDefault="00D73D61" w:rsidP="00D73D61">
            <w:pPr>
              <w:pStyle w:val="Akapitzlist"/>
              <w:numPr>
                <w:ilvl w:val="0"/>
                <w:numId w:val="18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przykładowe scenariusze lekcji dla języka angielskiego i niemieckiego, opracowane na różne poziomy edukacyjne (minimum 25 scenariuszy dla języka angielskiego i 25 dla niemieckiego),</w:t>
            </w:r>
          </w:p>
          <w:p w14:paraId="72DA0B5D" w14:textId="77777777" w:rsidR="00D73D61" w:rsidRPr="00D73D61" w:rsidRDefault="00D73D61" w:rsidP="00D73D61">
            <w:pPr>
              <w:pStyle w:val="Akapitzlist"/>
              <w:numPr>
                <w:ilvl w:val="0"/>
                <w:numId w:val="18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aktualne materiały, instrukcje, programy, filmy instruktażowe z obsługi pracowni.</w:t>
            </w:r>
          </w:p>
          <w:p w14:paraId="31F2DECE" w14:textId="7CB75DA7" w:rsidR="00D73D61" w:rsidRPr="00D73D61" w:rsidRDefault="00D73D61" w:rsidP="00D73D61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 Gwarancja na pracownię i słuchawki 60 miesięcy.</w:t>
            </w:r>
          </w:p>
          <w:p w14:paraId="4D5A4D97" w14:textId="77777777" w:rsidR="00D73D61" w:rsidRPr="00D73D61" w:rsidRDefault="00D73D61" w:rsidP="00D73D61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 Certyfikat CE.</w:t>
            </w:r>
          </w:p>
          <w:p w14:paraId="1C5F8202" w14:textId="5556B199" w:rsidR="00D73D61" w:rsidRPr="00D73D61" w:rsidRDefault="00D73D61" w:rsidP="00D73D61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 </w:t>
            </w:r>
            <w:r w:rsidR="002A2E5E">
              <w:rPr>
                <w:rFonts w:ascii="Times New Roman" w:eastAsia="Verdana" w:hAnsi="Times New Roman" w:cs="Times New Roman"/>
              </w:rPr>
              <w:t>Certyfikaty</w:t>
            </w:r>
            <w:r w:rsidRPr="00D73D61">
              <w:rPr>
                <w:rFonts w:ascii="Times New Roman" w:eastAsia="Verdana" w:hAnsi="Times New Roman" w:cs="Times New Roman"/>
              </w:rPr>
              <w:t xml:space="preserve"> na meble wydane przez jednostkę certyfikującą.</w:t>
            </w:r>
          </w:p>
          <w:p w14:paraId="170B4CA3" w14:textId="77777777" w:rsidR="00D73D61" w:rsidRPr="00D73D61" w:rsidRDefault="00D73D61" w:rsidP="00D73D61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 Nieodpłatne aktualizacje oprogramowania co najmniej przez okres gwarancji na pracownię.</w:t>
            </w:r>
          </w:p>
          <w:p w14:paraId="2787CEC0" w14:textId="77777777" w:rsidR="00D73D61" w:rsidRPr="00D73D61" w:rsidRDefault="00D73D61" w:rsidP="00D73D61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 Dostarczenie urządzeń, instalacja w miejscu wskazanym przez zamawiającego, rozruch technologiczny.</w:t>
            </w:r>
          </w:p>
          <w:p w14:paraId="201364CF" w14:textId="77777777" w:rsidR="00D73D61" w:rsidRPr="00D73D61" w:rsidRDefault="00D73D61" w:rsidP="00D73D61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 Przeszkolenie wstępne użytkowników z obsługi pracowni.</w:t>
            </w:r>
          </w:p>
          <w:p w14:paraId="230F1080" w14:textId="77777777" w:rsidR="00D73D61" w:rsidRPr="00D73D61" w:rsidRDefault="00D73D61" w:rsidP="00D73D61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 Wymagania serwisowe:</w:t>
            </w:r>
          </w:p>
          <w:p w14:paraId="13F8B3ED" w14:textId="77777777" w:rsidR="00D73D61" w:rsidRPr="00D73D61" w:rsidRDefault="00D73D61" w:rsidP="00D73D61">
            <w:pPr>
              <w:pStyle w:val="Akapitzlist"/>
              <w:numPr>
                <w:ilvl w:val="0"/>
                <w:numId w:val="19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elektroniczny system zgłoszeń serwisowych na stronie producenta lub serwisu, z numerem przyjęcia i potwierdzeniem zgłoszenia,</w:t>
            </w:r>
          </w:p>
          <w:p w14:paraId="23F5053E" w14:textId="4C5D41F5" w:rsidR="00D73D61" w:rsidRPr="00D73D61" w:rsidRDefault="00D73D61" w:rsidP="00D73D61">
            <w:pPr>
              <w:pStyle w:val="Akapitzlist"/>
              <w:numPr>
                <w:ilvl w:val="0"/>
                <w:numId w:val="19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usługi świadczone </w:t>
            </w:r>
            <w:r w:rsidR="002A2E5E">
              <w:rPr>
                <w:rFonts w:ascii="Times New Roman" w:eastAsia="Verdana" w:hAnsi="Times New Roman" w:cs="Times New Roman"/>
              </w:rPr>
              <w:t>u Zamawiającego</w:t>
            </w:r>
          </w:p>
        </w:tc>
        <w:tc>
          <w:tcPr>
            <w:tcW w:w="1106" w:type="dxa"/>
          </w:tcPr>
          <w:p w14:paraId="09D6D9B8" w14:textId="2C022DAA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D73D61" w:rsidRPr="00D73D61" w14:paraId="6FAF5096" w14:textId="77777777" w:rsidTr="00D73D61">
        <w:tc>
          <w:tcPr>
            <w:tcW w:w="704" w:type="dxa"/>
          </w:tcPr>
          <w:p w14:paraId="4DB81398" w14:textId="7E9BC14E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843" w:type="dxa"/>
          </w:tcPr>
          <w:p w14:paraId="29D49B77" w14:textId="28C500D0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Krzesła uczniowskie</w:t>
            </w:r>
          </w:p>
        </w:tc>
        <w:tc>
          <w:tcPr>
            <w:tcW w:w="6662" w:type="dxa"/>
          </w:tcPr>
          <w:p w14:paraId="27C5782D" w14:textId="77777777" w:rsidR="00D73D61" w:rsidRPr="00D73D61" w:rsidRDefault="00D73D61" w:rsidP="00D73D61">
            <w:p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Krzesła powinny być:</w:t>
            </w:r>
          </w:p>
          <w:p w14:paraId="5DA010F1" w14:textId="77777777" w:rsidR="00D73D61" w:rsidRPr="00D73D61" w:rsidRDefault="00D73D61" w:rsidP="00D73D61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fabrycznie nowe, wolne od wad, nieużywane,</w:t>
            </w:r>
          </w:p>
          <w:p w14:paraId="60B6C909" w14:textId="77777777" w:rsidR="00D73D61" w:rsidRPr="00D73D61" w:rsidRDefault="00D73D61" w:rsidP="00D73D61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ergonomiczne, dostosowane do wzrostu uczniów w wieku 10–15 lat,</w:t>
            </w:r>
          </w:p>
          <w:p w14:paraId="5F4B5627" w14:textId="77777777" w:rsidR="00D73D61" w:rsidRPr="00D73D61" w:rsidRDefault="00D73D61" w:rsidP="00D73D61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posiadać atest lub certyfikat dopuszczający do użytkowania w placówkach oświatowych,</w:t>
            </w:r>
          </w:p>
          <w:p w14:paraId="683507FB" w14:textId="77777777" w:rsidR="00D73D61" w:rsidRPr="00D73D61" w:rsidRDefault="00D73D61" w:rsidP="00D73D61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posiadać min. 24 miesiące gwarancji,</w:t>
            </w:r>
          </w:p>
          <w:p w14:paraId="55802503" w14:textId="77777777" w:rsidR="00D73D61" w:rsidRPr="00D73D61" w:rsidRDefault="00D73D61" w:rsidP="00D73D61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konstrukcja - stelaż wykonany z rury stalowej o przekroju okrągłym lub owalnym, malowany proszkowo,</w:t>
            </w:r>
          </w:p>
          <w:p w14:paraId="3018D575" w14:textId="77777777" w:rsidR="00D73D61" w:rsidRPr="00D73D61" w:rsidRDefault="00D73D61" w:rsidP="00D73D61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wysokość krzesła - odpowiadająca rozmiarowi nr 5 wg PN-EN 1729 – wysokość siedziska 430 mm (+/- 5 mm),</w:t>
            </w:r>
          </w:p>
          <w:p w14:paraId="43C1BC86" w14:textId="77777777" w:rsidR="00D73D61" w:rsidRPr="00D73D61" w:rsidRDefault="00D73D61" w:rsidP="00D73D61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siedzisko i oparcie - wykonane ze sklejki liściastej profilowanej lub tworzywa sztucznego o wysokiej wytrzymałości, powierzchnie gładkie, łatwe w czyszczeniu, odporne na zarysowania i środki czyszczące,</w:t>
            </w:r>
          </w:p>
          <w:p w14:paraId="7A6A4468" w14:textId="77777777" w:rsidR="00D73D61" w:rsidRPr="00D73D61" w:rsidRDefault="00D73D61" w:rsidP="00D73D61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krawędzie zaokrąglone, bez ostrych elementów. Połączenia spawane lub skręcane, trwałe i stabilne,</w:t>
            </w:r>
          </w:p>
          <w:p w14:paraId="59CF40EA" w14:textId="77777777" w:rsidR="00D73D61" w:rsidRPr="00D73D61" w:rsidRDefault="00D73D61" w:rsidP="00D73D61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nóżki zakończone stopkami z tworzywa sztucznego lub gumy zapobiegającymi rysowaniu podłogi i hałasowi,</w:t>
            </w:r>
          </w:p>
          <w:p w14:paraId="7EFA4A03" w14:textId="77777777" w:rsidR="00D73D61" w:rsidRPr="00D73D61" w:rsidRDefault="00D73D61" w:rsidP="00D73D61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kolor siedziska i oparcia - naturalny kolor drewna, laminat lub kolor uzgodniony z Zamawiającym,</w:t>
            </w:r>
          </w:p>
          <w:p w14:paraId="5C5CF7A0" w14:textId="4DB1C93F" w:rsidR="00D73D61" w:rsidRPr="002A2E5E" w:rsidRDefault="00D73D61" w:rsidP="002A2E5E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nośność krzesła - min. 100 kg.</w:t>
            </w:r>
          </w:p>
        </w:tc>
        <w:tc>
          <w:tcPr>
            <w:tcW w:w="1106" w:type="dxa"/>
          </w:tcPr>
          <w:p w14:paraId="75949554" w14:textId="28BD0195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D73D61" w:rsidRPr="00D73D61" w14:paraId="7526D178" w14:textId="77777777" w:rsidTr="00D73D61">
        <w:tc>
          <w:tcPr>
            <w:tcW w:w="704" w:type="dxa"/>
          </w:tcPr>
          <w:p w14:paraId="33B37F88" w14:textId="01883E51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843" w:type="dxa"/>
          </w:tcPr>
          <w:p w14:paraId="083053C2" w14:textId="33596625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Fotel nauczyciela</w:t>
            </w:r>
          </w:p>
        </w:tc>
        <w:tc>
          <w:tcPr>
            <w:tcW w:w="6662" w:type="dxa"/>
          </w:tcPr>
          <w:p w14:paraId="26A9573C" w14:textId="77777777" w:rsidR="00D73D61" w:rsidRPr="00D73D61" w:rsidRDefault="00D73D61" w:rsidP="00D73D61">
            <w:p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Fotel powinien być:</w:t>
            </w:r>
          </w:p>
          <w:p w14:paraId="49846C57" w14:textId="77777777" w:rsidR="00D73D61" w:rsidRPr="00D73D61" w:rsidRDefault="00D73D61" w:rsidP="00D73D61">
            <w:pPr>
              <w:numPr>
                <w:ilvl w:val="0"/>
                <w:numId w:val="25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fabrycznie nowy, wolny od wad, nieużywany,</w:t>
            </w:r>
          </w:p>
          <w:p w14:paraId="783D33BF" w14:textId="77777777" w:rsidR="00D73D61" w:rsidRPr="00D73D61" w:rsidRDefault="00D73D61" w:rsidP="00D73D61">
            <w:pPr>
              <w:numPr>
                <w:ilvl w:val="0"/>
                <w:numId w:val="25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ergonomiczny, dostosowany do długotrwałej pracy siedzącej,</w:t>
            </w:r>
          </w:p>
          <w:p w14:paraId="5EF72709" w14:textId="77777777" w:rsidR="00D73D61" w:rsidRPr="00D73D61" w:rsidRDefault="00D73D61" w:rsidP="00D73D61">
            <w:pPr>
              <w:numPr>
                <w:ilvl w:val="0"/>
                <w:numId w:val="25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posiadać certyfikat zgodności z normami PN-EN 1335 (lub równoważny),</w:t>
            </w:r>
          </w:p>
          <w:p w14:paraId="4AA17FD3" w14:textId="77777777" w:rsidR="00D73D61" w:rsidRPr="00D73D61" w:rsidRDefault="00D73D61" w:rsidP="00D73D61">
            <w:pPr>
              <w:numPr>
                <w:ilvl w:val="0"/>
                <w:numId w:val="25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posiadać min. 24 miesiące gwarancji.</w:t>
            </w:r>
          </w:p>
          <w:p w14:paraId="30B1AFA6" w14:textId="77777777" w:rsidR="00D73D61" w:rsidRPr="00D73D61" w:rsidRDefault="00D73D61" w:rsidP="00D73D61">
            <w:p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 xml:space="preserve"> Wymagania techniczne:</w:t>
            </w:r>
          </w:p>
          <w:p w14:paraId="2BAC3FA8" w14:textId="77777777" w:rsidR="00D73D61" w:rsidRPr="00D73D61" w:rsidRDefault="00D73D61" w:rsidP="00D73D61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konstrukcja stabilna, metalowa lub stalowa rama z podstawą pięcioramienną na kółkach,</w:t>
            </w:r>
          </w:p>
          <w:p w14:paraId="0A12ED65" w14:textId="77777777" w:rsidR="00D73D61" w:rsidRPr="00D73D61" w:rsidRDefault="00D73D61" w:rsidP="00D73D61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podstawa wykonana z tworzywa wzmocnionego lub aluminium, pięcioramienna, z kółkami, samohamownymi, przeznaczonymi do twardych powierzchni (np. gres, panele),</w:t>
            </w:r>
          </w:p>
          <w:p w14:paraId="1329FB9C" w14:textId="77777777" w:rsidR="00D73D61" w:rsidRPr="00D73D61" w:rsidRDefault="00D73D61" w:rsidP="00D73D61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kółka ciche, niebrudzące, z tworzywa sztucznego lub gumowane,</w:t>
            </w:r>
          </w:p>
          <w:p w14:paraId="4CA640D3" w14:textId="77777777" w:rsidR="00D73D61" w:rsidRPr="00D73D61" w:rsidRDefault="00D73D61" w:rsidP="00D73D61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siedzisko profilowane, z regulacją wysokości w zakresie min. 10 cm., tapicerowane tkaniną odporną na ścieranie (min. 50 000 cykli Martindale’a), wypełnienie z pianki o wysokiej gęstości (min. 30 kg/m³),</w:t>
            </w:r>
          </w:p>
          <w:p w14:paraId="2111BE7D" w14:textId="77777777" w:rsidR="00D73D61" w:rsidRPr="00D73D61" w:rsidRDefault="00D73D61" w:rsidP="00D73D61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oparcie ergonomiczne, z podparciem lędźwiowym, tapicerowane tkaniną lub siatką, regulacja wysokości i/lub odchylenia,</w:t>
            </w:r>
          </w:p>
          <w:p w14:paraId="40C58119" w14:textId="77777777" w:rsidR="00D73D61" w:rsidRPr="00D73D61" w:rsidRDefault="00D73D61" w:rsidP="00D73D61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mechanizm synchroniczny lub multiblock – umożliwiający jednoczesny ruch siedziska i oparcia z możliwością blokady w kilku pozycjach,</w:t>
            </w:r>
          </w:p>
          <w:p w14:paraId="73F6850E" w14:textId="77777777" w:rsidR="00D73D61" w:rsidRPr="00D73D61" w:rsidRDefault="00D73D61" w:rsidP="00D73D61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podłokietniki regulowane w co najmniej jednym kierunku (wysokość), wykonane z tworzywa lub tapicerowane,</w:t>
            </w:r>
          </w:p>
          <w:p w14:paraId="535B5648" w14:textId="77777777" w:rsidR="00D73D61" w:rsidRPr="00D73D61" w:rsidRDefault="00D73D61" w:rsidP="00D73D61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regulacja wysokości płynna, za pomocą podnośnika pneumatycznego (gas lift),</w:t>
            </w:r>
          </w:p>
          <w:p w14:paraId="7209ED15" w14:textId="77777777" w:rsidR="00D73D61" w:rsidRPr="00D73D61" w:rsidRDefault="00D73D61" w:rsidP="00D73D61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wymiary: wysokość całkowita: 95–115 cm; wysokość siedziska: 45–55 cm; szerokość siedziska: min. 45 cm,</w:t>
            </w:r>
          </w:p>
          <w:p w14:paraId="01D9322C" w14:textId="77777777" w:rsidR="00D73D61" w:rsidRPr="00D73D61" w:rsidRDefault="00D73D61" w:rsidP="00D73D61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kolorystyka ciemna (np. czarna, grafitowa, granatowa) – uzgodniona z Zamawiającym,</w:t>
            </w:r>
          </w:p>
          <w:p w14:paraId="4109FAAA" w14:textId="46BD9C76" w:rsidR="00D73D61" w:rsidRPr="002A2E5E" w:rsidRDefault="00D73D61" w:rsidP="002A2E5E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dopuszczalne obciążenie - min. 120 kg</w:t>
            </w:r>
          </w:p>
        </w:tc>
        <w:tc>
          <w:tcPr>
            <w:tcW w:w="1106" w:type="dxa"/>
          </w:tcPr>
          <w:p w14:paraId="36E226A6" w14:textId="07B05563" w:rsidR="00D73D61" w:rsidRPr="00D73D61" w:rsidRDefault="00D73D61" w:rsidP="00424B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</w:tbl>
    <w:p w14:paraId="389016FD" w14:textId="1ACC99AE" w:rsidR="00044E79" w:rsidRPr="00D73D61" w:rsidRDefault="00044E79" w:rsidP="00D73D61">
      <w:pPr>
        <w:spacing w:line="240" w:lineRule="auto"/>
        <w:jc w:val="both"/>
        <w:rPr>
          <w:rFonts w:ascii="Times New Roman" w:hAnsi="Times New Roman" w:cs="Times New Roman"/>
          <w:u w:val="single"/>
        </w:rPr>
      </w:pPr>
    </w:p>
    <w:p w14:paraId="2C88982A" w14:textId="77777777" w:rsidR="00302BE8" w:rsidRPr="00D73D61" w:rsidRDefault="00302BE8" w:rsidP="00574A44">
      <w:pPr>
        <w:spacing w:after="0" w:line="240" w:lineRule="auto"/>
        <w:jc w:val="both"/>
        <w:rPr>
          <w:rFonts w:ascii="Times New Roman" w:eastAsia="Verdana" w:hAnsi="Times New Roman" w:cs="Times New Roman"/>
        </w:rPr>
      </w:pPr>
    </w:p>
    <w:p w14:paraId="69C003F4" w14:textId="491387B8" w:rsidR="00424BCC" w:rsidRPr="00D73D61" w:rsidRDefault="00424BCC" w:rsidP="00424BCC">
      <w:pPr>
        <w:spacing w:line="276" w:lineRule="auto"/>
        <w:jc w:val="both"/>
        <w:rPr>
          <w:rFonts w:ascii="Times New Roman" w:hAnsi="Times New Roman" w:cs="Times New Roman"/>
          <w:b/>
          <w:bCs/>
        </w:rPr>
      </w:pPr>
      <w:r w:rsidRPr="00D73D61">
        <w:rPr>
          <w:rFonts w:ascii="Times New Roman" w:hAnsi="Times New Roman" w:cs="Times New Roman"/>
          <w:b/>
          <w:bCs/>
        </w:rPr>
        <w:t>Zadanie 2:</w:t>
      </w:r>
    </w:p>
    <w:p w14:paraId="70793928" w14:textId="680D8BD1" w:rsidR="00625EC8" w:rsidRDefault="00424BCC" w:rsidP="00424BCC">
      <w:pPr>
        <w:spacing w:after="0"/>
        <w:rPr>
          <w:rFonts w:ascii="Times New Roman" w:hAnsi="Times New Roman" w:cs="Times New Roman"/>
          <w:b/>
          <w:bCs/>
        </w:rPr>
      </w:pPr>
      <w:r w:rsidRPr="00D73D61">
        <w:rPr>
          <w:rFonts w:ascii="Times New Roman" w:hAnsi="Times New Roman" w:cs="Times New Roman"/>
          <w:b/>
          <w:bCs/>
        </w:rPr>
        <w:t>Wyposażenie sali językowej w Publicznej Szkole Podstawowej w  Ładzie</w:t>
      </w:r>
    </w:p>
    <w:p w14:paraId="75A43024" w14:textId="77777777" w:rsidR="00FC26E0" w:rsidRPr="00D73D61" w:rsidRDefault="00FC26E0" w:rsidP="00FC26E0">
      <w:pPr>
        <w:spacing w:after="0" w:line="240" w:lineRule="auto"/>
        <w:jc w:val="both"/>
        <w:rPr>
          <w:rFonts w:ascii="Times New Roman" w:eastAsia="Verdana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Modułowa sala językowa 8 stanowiskowa</w:t>
      </w:r>
    </w:p>
    <w:p w14:paraId="6AB9D16D" w14:textId="77777777" w:rsidR="00FC26E0" w:rsidRPr="00D73D61" w:rsidRDefault="00FC26E0" w:rsidP="00424BCC">
      <w:pPr>
        <w:spacing w:after="0"/>
        <w:rPr>
          <w:rFonts w:ascii="Times New Roman" w:hAnsi="Times New Roman" w:cs="Times New Roman"/>
          <w:b/>
          <w:bCs/>
        </w:rPr>
      </w:pPr>
    </w:p>
    <w:p w14:paraId="49A6AAF2" w14:textId="77777777" w:rsidR="00424BCC" w:rsidRPr="00D73D61" w:rsidRDefault="00424BCC" w:rsidP="00424BCC">
      <w:pPr>
        <w:spacing w:line="240" w:lineRule="auto"/>
        <w:jc w:val="both"/>
        <w:rPr>
          <w:rFonts w:ascii="Times New Roman" w:eastAsia="Verdana" w:hAnsi="Times New Roman" w:cs="Times New Roman"/>
          <w:b/>
          <w:bCs/>
          <w:u w:val="single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04"/>
        <w:gridCol w:w="1843"/>
        <w:gridCol w:w="6662"/>
        <w:gridCol w:w="1106"/>
      </w:tblGrid>
      <w:tr w:rsidR="002A2E5E" w:rsidRPr="00D73D61" w14:paraId="1D189244" w14:textId="77777777" w:rsidTr="00FC26E0">
        <w:tc>
          <w:tcPr>
            <w:tcW w:w="704" w:type="dxa"/>
          </w:tcPr>
          <w:p w14:paraId="73B53570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Lp.</w:t>
            </w:r>
          </w:p>
        </w:tc>
        <w:tc>
          <w:tcPr>
            <w:tcW w:w="1843" w:type="dxa"/>
          </w:tcPr>
          <w:p w14:paraId="09D001CD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</w:rPr>
              <w:t>Nazwa</w:t>
            </w:r>
          </w:p>
        </w:tc>
        <w:tc>
          <w:tcPr>
            <w:tcW w:w="6662" w:type="dxa"/>
          </w:tcPr>
          <w:p w14:paraId="0BE1CF8C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</w:rPr>
              <w:t>Opis</w:t>
            </w:r>
          </w:p>
        </w:tc>
        <w:tc>
          <w:tcPr>
            <w:tcW w:w="1106" w:type="dxa"/>
          </w:tcPr>
          <w:p w14:paraId="70E3D891" w14:textId="77777777" w:rsidR="002A2E5E" w:rsidRPr="00D73D61" w:rsidRDefault="002A2E5E" w:rsidP="00FC26E0">
            <w:p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Liczba </w:t>
            </w:r>
          </w:p>
          <w:p w14:paraId="6FF8210B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</w:rPr>
              <w:t>szt. /kpl.</w:t>
            </w:r>
          </w:p>
        </w:tc>
      </w:tr>
      <w:tr w:rsidR="002A2E5E" w:rsidRPr="00D73D61" w14:paraId="63A084FD" w14:textId="77777777" w:rsidTr="00FC26E0">
        <w:tc>
          <w:tcPr>
            <w:tcW w:w="704" w:type="dxa"/>
          </w:tcPr>
          <w:p w14:paraId="52B00A80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14:paraId="468FBB7F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Zestaw komputerowy pracowni językowej</w:t>
            </w:r>
          </w:p>
        </w:tc>
        <w:tc>
          <w:tcPr>
            <w:tcW w:w="6662" w:type="dxa"/>
          </w:tcPr>
          <w:p w14:paraId="1318DFAA" w14:textId="77777777" w:rsidR="002A2E5E" w:rsidRPr="00D73D61" w:rsidRDefault="002A2E5E" w:rsidP="00FC26E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Zestaw powinien zawierać minimum:</w:t>
            </w:r>
          </w:p>
          <w:p w14:paraId="3C493F25" w14:textId="77777777" w:rsidR="002A2E5E" w:rsidRPr="00D73D61" w:rsidRDefault="002A2E5E" w:rsidP="00FC26E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 1. Komputerową jednostkę centralną, zawierającą:</w:t>
            </w:r>
          </w:p>
          <w:p w14:paraId="610845BB" w14:textId="77777777" w:rsidR="002A2E5E" w:rsidRPr="00D73D61" w:rsidRDefault="002A2E5E" w:rsidP="00FC26E0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złącze w standardzie OPS,</w:t>
            </w:r>
          </w:p>
          <w:p w14:paraId="1568083A" w14:textId="77777777" w:rsidR="002A2E5E" w:rsidRPr="00D73D61" w:rsidRDefault="002A2E5E" w:rsidP="00FC26E0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procesor o wyniku w testach CrossMark minimum 1400 punktów,</w:t>
            </w:r>
          </w:p>
          <w:p w14:paraId="5310651F" w14:textId="77777777" w:rsidR="002A2E5E" w:rsidRPr="00D73D61" w:rsidRDefault="002A2E5E" w:rsidP="00FC26E0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  <w:shd w:val="clear" w:color="auto" w:fill="FFFFFF"/>
              </w:rPr>
              <w:t>16 GB SO-DIMM DDR4 </w:t>
            </w:r>
            <w:r w:rsidRPr="00D73D61">
              <w:rPr>
                <w:rFonts w:ascii="Times New Roman" w:hAnsi="Times New Roman" w:cs="Times New Roman"/>
                <w:i/>
                <w:iCs/>
                <w:shd w:val="clear" w:color="auto" w:fill="FFFFFF"/>
              </w:rPr>
              <w:t>3200</w:t>
            </w:r>
            <w:r w:rsidRPr="00D73D61">
              <w:rPr>
                <w:rFonts w:ascii="Times New Roman" w:hAnsi="Times New Roman" w:cs="Times New Roman"/>
                <w:shd w:val="clear" w:color="auto" w:fill="FFFFFF"/>
              </w:rPr>
              <w:t> MHz / 1 slot wolny na płycie głownej (max 32 GB 3200MHz),</w:t>
            </w:r>
          </w:p>
          <w:p w14:paraId="37043E1D" w14:textId="77777777" w:rsidR="002A2E5E" w:rsidRPr="00D73D61" w:rsidRDefault="002A2E5E" w:rsidP="00FC26E0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1000 GB NVME M.2 (wsparcie dla M.2 PCIe NVMe / M.2 SATA )</w:t>
            </w:r>
          </w:p>
          <w:p w14:paraId="38CFAEEF" w14:textId="77777777" w:rsidR="002A2E5E" w:rsidRPr="00D73D61" w:rsidRDefault="002A2E5E" w:rsidP="00FC26E0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złącze SATA na dodatkowy dysk 2.5",</w:t>
            </w:r>
          </w:p>
          <w:p w14:paraId="1276DCD8" w14:textId="77777777" w:rsidR="002A2E5E" w:rsidRPr="00D73D61" w:rsidRDefault="002A2E5E" w:rsidP="00FC26E0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napęd DVD-RW,</w:t>
            </w:r>
          </w:p>
          <w:p w14:paraId="75031206" w14:textId="77777777" w:rsidR="002A2E5E" w:rsidRPr="00D73D61" w:rsidRDefault="002A2E5E" w:rsidP="00FC26E0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Bluetooth min. 5.3,</w:t>
            </w:r>
          </w:p>
          <w:p w14:paraId="11D75BEE" w14:textId="77777777" w:rsidR="002A2E5E" w:rsidRPr="00D73D61" w:rsidRDefault="002A2E5E" w:rsidP="00FC26E0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HDMI min. 2.0,</w:t>
            </w:r>
          </w:p>
          <w:p w14:paraId="0DEE74BC" w14:textId="77777777" w:rsidR="002A2E5E" w:rsidRPr="00D73D61" w:rsidRDefault="002A2E5E" w:rsidP="00FC26E0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DisplayPort min. 1.4 (wsparcie dla rozdzielczości 4k),</w:t>
            </w:r>
          </w:p>
          <w:p w14:paraId="1000F76A" w14:textId="77777777" w:rsidR="002A2E5E" w:rsidRPr="00D73D61" w:rsidRDefault="002A2E5E" w:rsidP="00FC26E0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  <w:lang w:val="en-US"/>
              </w:rPr>
            </w:pPr>
            <w:r w:rsidRPr="00D73D61">
              <w:rPr>
                <w:rFonts w:ascii="Times New Roman" w:hAnsi="Times New Roman" w:cs="Times New Roman"/>
                <w:lang w:val="en-US"/>
              </w:rPr>
              <w:t>Ethernet (min. 1000 MB) / Wi-Fi 6 802.11ax/ac/a/b/g/n (2.4 GHz / 5 GHz),</w:t>
            </w:r>
          </w:p>
          <w:p w14:paraId="102049F2" w14:textId="77777777" w:rsidR="002A2E5E" w:rsidRPr="00D73D61" w:rsidRDefault="002A2E5E" w:rsidP="00FC26E0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wzmacniacz stereofoniczny min. 2x40W,</w:t>
            </w:r>
          </w:p>
          <w:p w14:paraId="41C17160" w14:textId="77777777" w:rsidR="002A2E5E" w:rsidRPr="00D73D61" w:rsidRDefault="002A2E5E" w:rsidP="00FC26E0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sprzętowy moduł obsługi rejestratora wielościeżkowego,</w:t>
            </w:r>
          </w:p>
          <w:p w14:paraId="35274D03" w14:textId="77777777" w:rsidR="002A2E5E" w:rsidRPr="00D73D61" w:rsidRDefault="002A2E5E" w:rsidP="00FC26E0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zintegrowaną matrycę audio umożliwiającą zestawianie połączeń pomiędzy użytkownikami</w:t>
            </w:r>
          </w:p>
          <w:p w14:paraId="3FC23D76" w14:textId="77777777" w:rsidR="002A2E5E" w:rsidRPr="00D73D61" w:rsidRDefault="002A2E5E" w:rsidP="00FC26E0">
            <w:pPr>
              <w:pStyle w:val="Akapitzlist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zawierającą cyfrowe regulacje poziomów:</w:t>
            </w:r>
          </w:p>
          <w:p w14:paraId="19BCBBC0" w14:textId="77777777" w:rsidR="002A2E5E" w:rsidRPr="00D73D61" w:rsidRDefault="002A2E5E" w:rsidP="00FC26E0">
            <w:pPr>
              <w:pStyle w:val="Akapitzlist"/>
              <w:numPr>
                <w:ilvl w:val="0"/>
                <w:numId w:val="28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niezależnie siły głosu każdego ucznia,</w:t>
            </w:r>
          </w:p>
          <w:p w14:paraId="787B6D18" w14:textId="77777777" w:rsidR="002A2E5E" w:rsidRPr="00D73D61" w:rsidRDefault="002A2E5E" w:rsidP="00FC26E0">
            <w:pPr>
              <w:pStyle w:val="Akapitzlist"/>
              <w:numPr>
                <w:ilvl w:val="0"/>
                <w:numId w:val="28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siły głosu nauczyciela,</w:t>
            </w:r>
          </w:p>
          <w:p w14:paraId="32152256" w14:textId="77777777" w:rsidR="002A2E5E" w:rsidRPr="00D73D61" w:rsidRDefault="002A2E5E" w:rsidP="00FC26E0">
            <w:pPr>
              <w:pStyle w:val="Akapitzlist"/>
              <w:numPr>
                <w:ilvl w:val="0"/>
                <w:numId w:val="28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niezależnie siły dźwięku 8 wejść audio,</w:t>
            </w:r>
          </w:p>
          <w:p w14:paraId="6FD31761" w14:textId="77777777" w:rsidR="002A2E5E" w:rsidRPr="00D73D61" w:rsidRDefault="002A2E5E" w:rsidP="00FC26E0">
            <w:pPr>
              <w:pStyle w:val="Akapitzlist"/>
              <w:numPr>
                <w:ilvl w:val="0"/>
                <w:numId w:val="28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siły dźwięku z głośników,</w:t>
            </w:r>
          </w:p>
          <w:p w14:paraId="1034D1C9" w14:textId="77777777" w:rsidR="002A2E5E" w:rsidRPr="00D73D61" w:rsidRDefault="002A2E5E" w:rsidP="00FC26E0">
            <w:pPr>
              <w:pStyle w:val="Akapitzlist"/>
              <w:numPr>
                <w:ilvl w:val="0"/>
                <w:numId w:val="28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barwy dźwięku z głośników,</w:t>
            </w:r>
          </w:p>
          <w:p w14:paraId="5560D513" w14:textId="77777777" w:rsidR="002A2E5E" w:rsidRPr="00D73D61" w:rsidRDefault="002A2E5E" w:rsidP="00FC26E0">
            <w:pPr>
              <w:pStyle w:val="Akapitzlist"/>
              <w:numPr>
                <w:ilvl w:val="0"/>
                <w:numId w:val="28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siły dźwięku nagrywania.</w:t>
            </w:r>
          </w:p>
          <w:p w14:paraId="7EDB178F" w14:textId="77777777" w:rsidR="002A2E5E" w:rsidRPr="00D73D61" w:rsidRDefault="002A2E5E" w:rsidP="00FC26E0">
            <w:pPr>
              <w:pStyle w:val="Akapitzlist"/>
              <w:numPr>
                <w:ilvl w:val="0"/>
                <w:numId w:val="29"/>
              </w:numPr>
              <w:spacing w:line="240" w:lineRule="auto"/>
              <w:ind w:left="567" w:hanging="283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oprogramowanie:</w:t>
            </w:r>
          </w:p>
          <w:p w14:paraId="3623CB1A" w14:textId="77777777" w:rsidR="002A2E5E" w:rsidRPr="00D73D61" w:rsidRDefault="002A2E5E" w:rsidP="00FC26E0">
            <w:pPr>
              <w:pStyle w:val="Akapitzlist"/>
              <w:numPr>
                <w:ilvl w:val="0"/>
                <w:numId w:val="30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system operacyjny z interfejsem graficznym,</w:t>
            </w:r>
          </w:p>
          <w:p w14:paraId="16336B8E" w14:textId="77777777" w:rsidR="002A2E5E" w:rsidRPr="00D73D61" w:rsidRDefault="002A2E5E" w:rsidP="00FC26E0">
            <w:pPr>
              <w:pStyle w:val="Akapitzlist"/>
              <w:numPr>
                <w:ilvl w:val="0"/>
                <w:numId w:val="30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oprogramowanie zarządzające systemem, z modułami:</w:t>
            </w:r>
          </w:p>
          <w:p w14:paraId="4DB1E886" w14:textId="77777777" w:rsidR="002A2E5E" w:rsidRPr="00D73D61" w:rsidRDefault="002A2E5E" w:rsidP="00FC26E0">
            <w:pPr>
              <w:pStyle w:val="Akapitzlist"/>
              <w:numPr>
                <w:ilvl w:val="1"/>
                <w:numId w:val="30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wielościeżkowej rejestracji dźwięku,</w:t>
            </w:r>
          </w:p>
          <w:p w14:paraId="3D323086" w14:textId="77777777" w:rsidR="002A2E5E" w:rsidRPr="00D73D61" w:rsidRDefault="002A2E5E" w:rsidP="00FC26E0">
            <w:pPr>
              <w:pStyle w:val="Akapitzlist"/>
              <w:numPr>
                <w:ilvl w:val="1"/>
                <w:numId w:val="30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web serwera, umożliwiającego zdalne zarządzanie pracownią z urządzeń mobilnych, </w:t>
            </w:r>
          </w:p>
          <w:p w14:paraId="497C6856" w14:textId="77777777" w:rsidR="002A2E5E" w:rsidRPr="00D73D61" w:rsidRDefault="002A2E5E" w:rsidP="00FC26E0">
            <w:pPr>
              <w:pStyle w:val="Akapitzlist"/>
              <w:numPr>
                <w:ilvl w:val="0"/>
                <w:numId w:val="30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umożliwiające obsługę wszystkich funkcji </w:t>
            </w:r>
            <w:r>
              <w:rPr>
                <w:rFonts w:ascii="Times New Roman" w:hAnsi="Times New Roman" w:cs="Times New Roman"/>
              </w:rPr>
              <w:t>dot. regulacji poziomów podane powyżej</w:t>
            </w:r>
          </w:p>
          <w:p w14:paraId="44BB750C" w14:textId="77777777" w:rsidR="002A2E5E" w:rsidRPr="00D73D61" w:rsidRDefault="002A2E5E" w:rsidP="00FC26E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Złącza jednostki centralnej:</w:t>
            </w:r>
          </w:p>
          <w:p w14:paraId="668623F9" w14:textId="77777777" w:rsidR="002A2E5E" w:rsidRPr="00D73D61" w:rsidRDefault="002A2E5E" w:rsidP="00FC26E0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Min. 2 złącza HDMI</w:t>
            </w:r>
          </w:p>
          <w:p w14:paraId="431F06C3" w14:textId="77777777" w:rsidR="002A2E5E" w:rsidRPr="00D73D61" w:rsidRDefault="002A2E5E" w:rsidP="00FC26E0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Min. 1 złącze DisplayPort,</w:t>
            </w:r>
          </w:p>
          <w:p w14:paraId="1853319F" w14:textId="77777777" w:rsidR="002A2E5E" w:rsidRPr="00D73D61" w:rsidRDefault="002A2E5E" w:rsidP="00FC26E0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Min. 8 wolnych złącz USB,</w:t>
            </w:r>
          </w:p>
          <w:p w14:paraId="4AA35EE0" w14:textId="77777777" w:rsidR="002A2E5E" w:rsidRPr="00D73D61" w:rsidRDefault="002A2E5E" w:rsidP="00FC26E0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złącze LAN,</w:t>
            </w:r>
          </w:p>
          <w:p w14:paraId="787BA777" w14:textId="77777777" w:rsidR="002A2E5E" w:rsidRPr="00D73D61" w:rsidRDefault="002A2E5E" w:rsidP="00FC26E0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min. 8 gniazd do podłączenia stanowisk uczniowskich,</w:t>
            </w:r>
          </w:p>
          <w:p w14:paraId="3AD4763E" w14:textId="77777777" w:rsidR="002A2E5E" w:rsidRPr="00D73D61" w:rsidRDefault="002A2E5E" w:rsidP="00FC26E0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min. 1 gniazdo przewodowej słuchawki nauczyciela,</w:t>
            </w:r>
          </w:p>
          <w:p w14:paraId="03C905AA" w14:textId="77777777" w:rsidR="002A2E5E" w:rsidRPr="00D73D61" w:rsidRDefault="002A2E5E" w:rsidP="00FC26E0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min. 1 gniazdo bezprzewodowej słuchawki nauczyciela,</w:t>
            </w:r>
          </w:p>
          <w:p w14:paraId="51EAF5C4" w14:textId="77777777" w:rsidR="002A2E5E" w:rsidRPr="00D73D61" w:rsidRDefault="002A2E5E" w:rsidP="00FC26E0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min. 8 niezależnych wejść audio do podłączenia źródeł dźwięku,</w:t>
            </w:r>
          </w:p>
          <w:p w14:paraId="3DE34415" w14:textId="77777777" w:rsidR="002A2E5E" w:rsidRPr="00D73D61" w:rsidRDefault="002A2E5E" w:rsidP="00FC26E0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min. 1 złącze do podłączenia rejestratora wielościeżkowego,</w:t>
            </w:r>
          </w:p>
          <w:p w14:paraId="52B7B856" w14:textId="77777777" w:rsidR="002A2E5E" w:rsidRPr="00D73D61" w:rsidRDefault="002A2E5E" w:rsidP="00FC26E0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min. 2 wyjścia audio do nagrywania,</w:t>
            </w:r>
          </w:p>
          <w:p w14:paraId="6D27ABDB" w14:textId="77777777" w:rsidR="002A2E5E" w:rsidRPr="00D73D61" w:rsidRDefault="002A2E5E" w:rsidP="00FC26E0">
            <w:pPr>
              <w:pStyle w:val="Akapitzlist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min. 2 wyjścia głośnikowe.</w:t>
            </w:r>
          </w:p>
          <w:p w14:paraId="25F8F0FD" w14:textId="77777777" w:rsidR="002A2E5E" w:rsidRPr="00D73D61" w:rsidRDefault="002A2E5E" w:rsidP="00FC26E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Połączenie stanowisk uczniowskich w topologii gwiazdy (w przypadku uszkodzenia jednego z przyłączy pozostałe działają bez zakłóceń).</w:t>
            </w:r>
          </w:p>
          <w:p w14:paraId="5A41DA46" w14:textId="77777777" w:rsidR="002A2E5E" w:rsidRPr="00D73D61" w:rsidRDefault="002A2E5E" w:rsidP="00FC26E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Zasilanie stanowisk uczniowskich - napięciem bezpiecznym.</w:t>
            </w:r>
          </w:p>
          <w:p w14:paraId="2B5F8A65" w14:textId="77777777" w:rsidR="002A2E5E" w:rsidRPr="00D73D61" w:rsidRDefault="002A2E5E" w:rsidP="00FC26E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Zasilanie jednostki centralnej – 230V. </w:t>
            </w:r>
          </w:p>
          <w:p w14:paraId="0B4D0BCD" w14:textId="77777777" w:rsidR="002A2E5E" w:rsidRPr="00D73D61" w:rsidRDefault="002A2E5E" w:rsidP="00FC26E0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2. Klawiatura, mysz.</w:t>
            </w:r>
          </w:p>
        </w:tc>
        <w:tc>
          <w:tcPr>
            <w:tcW w:w="1106" w:type="dxa"/>
          </w:tcPr>
          <w:p w14:paraId="25CA7969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A2E5E" w:rsidRPr="00D73D61" w14:paraId="14423E51" w14:textId="77777777" w:rsidTr="00FC26E0">
        <w:tc>
          <w:tcPr>
            <w:tcW w:w="704" w:type="dxa"/>
          </w:tcPr>
          <w:p w14:paraId="201AC191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843" w:type="dxa"/>
          </w:tcPr>
          <w:p w14:paraId="3D80A17B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Panel nauczyciela</w:t>
            </w:r>
          </w:p>
        </w:tc>
        <w:tc>
          <w:tcPr>
            <w:tcW w:w="6662" w:type="dxa"/>
          </w:tcPr>
          <w:p w14:paraId="0ABFC24E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Panel nauczyciela o wymiarach </w:t>
            </w:r>
            <w:r>
              <w:rPr>
                <w:rFonts w:ascii="Times New Roman" w:hAnsi="Times New Roman" w:cs="Times New Roman"/>
              </w:rPr>
              <w:t xml:space="preserve">min. </w:t>
            </w:r>
            <w:r w:rsidRPr="00D73D61">
              <w:rPr>
                <w:rFonts w:ascii="Times New Roman" w:hAnsi="Times New Roman" w:cs="Times New Roman"/>
              </w:rPr>
              <w:t>140x50x2mm wykonany ze stali nierdzewnej, bez widocznych śrub mocujących - montowany w blacie biurka nauczycielskiego, zawierający:</w:t>
            </w:r>
          </w:p>
          <w:p w14:paraId="798DDCE9" w14:textId="77777777" w:rsidR="002A2E5E" w:rsidRPr="00D73D61" w:rsidRDefault="002A2E5E" w:rsidP="00FC26E0">
            <w:pPr>
              <w:pStyle w:val="Akapitzlist"/>
              <w:numPr>
                <w:ilvl w:val="0"/>
                <w:numId w:val="5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przycisk z sygnalizacją do włączenia i wyłączenia pracowni językowej,</w:t>
            </w:r>
          </w:p>
          <w:p w14:paraId="5260C7C9" w14:textId="77777777" w:rsidR="002A2E5E" w:rsidRPr="00D73D61" w:rsidRDefault="002A2E5E" w:rsidP="00FC26E0">
            <w:pPr>
              <w:pStyle w:val="Akapitzlist"/>
              <w:numPr>
                <w:ilvl w:val="0"/>
                <w:numId w:val="5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gniazdo DIN do podłączenia słuchawek nauczyciela,</w:t>
            </w:r>
          </w:p>
          <w:p w14:paraId="65DD4EA5" w14:textId="77777777" w:rsidR="002A2E5E" w:rsidRPr="00D73D61" w:rsidRDefault="002A2E5E" w:rsidP="00FC26E0">
            <w:pPr>
              <w:pStyle w:val="Akapitzlist"/>
              <w:numPr>
                <w:ilvl w:val="0"/>
                <w:numId w:val="5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gniazdo (REC) combo jack 3,5mm, do podłączenia laptopa. Umożliwia nagrywanie i odtwarzanie w programie</w:t>
            </w:r>
          </w:p>
          <w:p w14:paraId="761F0DF8" w14:textId="77777777" w:rsidR="002A2E5E" w:rsidRPr="00D73D61" w:rsidRDefault="002A2E5E" w:rsidP="00FC26E0">
            <w:pPr>
              <w:pStyle w:val="Akapitzlist"/>
              <w:numPr>
                <w:ilvl w:val="0"/>
                <w:numId w:val="5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gniazdo (AUX) jack 3,5mm do podłączenia zewnętrznego źródła dźwięku,</w:t>
            </w:r>
          </w:p>
          <w:p w14:paraId="2067D0DE" w14:textId="77777777" w:rsidR="002A2E5E" w:rsidRPr="002A2E5E" w:rsidRDefault="002A2E5E" w:rsidP="00FC26E0">
            <w:pPr>
              <w:pStyle w:val="Akapitzlist"/>
              <w:numPr>
                <w:ilvl w:val="0"/>
                <w:numId w:val="5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port USB do podłączenia dodatkowego urządzenia USB (np. pendrive).</w:t>
            </w:r>
          </w:p>
        </w:tc>
        <w:tc>
          <w:tcPr>
            <w:tcW w:w="1106" w:type="dxa"/>
          </w:tcPr>
          <w:p w14:paraId="49C48C2C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A2E5E" w:rsidRPr="00D73D61" w14:paraId="05A4EDFA" w14:textId="77777777" w:rsidTr="00FC26E0">
        <w:tc>
          <w:tcPr>
            <w:tcW w:w="704" w:type="dxa"/>
          </w:tcPr>
          <w:p w14:paraId="4C5D6418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843" w:type="dxa"/>
          </w:tcPr>
          <w:p w14:paraId="35D5CF2D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</w:rPr>
              <w:t>Monitor</w:t>
            </w:r>
          </w:p>
        </w:tc>
        <w:tc>
          <w:tcPr>
            <w:tcW w:w="6662" w:type="dxa"/>
          </w:tcPr>
          <w:p w14:paraId="6679BEBF" w14:textId="77777777" w:rsidR="002A2E5E" w:rsidRPr="00D73D61" w:rsidRDefault="002A2E5E" w:rsidP="00FC26E0">
            <w:pPr>
              <w:pStyle w:val="Akapitzlist"/>
              <w:numPr>
                <w:ilvl w:val="0"/>
                <w:numId w:val="6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przekątna min. 604,52 mm (27")</w:t>
            </w:r>
          </w:p>
          <w:p w14:paraId="67979793" w14:textId="77777777" w:rsidR="002A2E5E" w:rsidRPr="00D73D61" w:rsidRDefault="002A2E5E" w:rsidP="00FC26E0">
            <w:pPr>
              <w:pStyle w:val="Akapitzlist"/>
              <w:numPr>
                <w:ilvl w:val="0"/>
                <w:numId w:val="6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rozdzielczość min. 1920 x 1080 (FullHD),</w:t>
            </w:r>
          </w:p>
          <w:p w14:paraId="3D9EDBB6" w14:textId="77777777" w:rsidR="002A2E5E" w:rsidRPr="00D73D61" w:rsidRDefault="002A2E5E" w:rsidP="00FC26E0">
            <w:pPr>
              <w:pStyle w:val="Akapitzlist"/>
              <w:numPr>
                <w:ilvl w:val="0"/>
                <w:numId w:val="6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złącze HDMI.</w:t>
            </w:r>
          </w:p>
          <w:p w14:paraId="125FB1E2" w14:textId="77777777" w:rsidR="002A2E5E" w:rsidRPr="002A2E5E" w:rsidRDefault="002A2E5E" w:rsidP="00FC26E0">
            <w:pPr>
              <w:pStyle w:val="Akapitzlist"/>
              <w:numPr>
                <w:ilvl w:val="0"/>
                <w:numId w:val="6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pivot</w:t>
            </w:r>
          </w:p>
        </w:tc>
        <w:tc>
          <w:tcPr>
            <w:tcW w:w="1106" w:type="dxa"/>
          </w:tcPr>
          <w:p w14:paraId="7C37D9A1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A2E5E" w:rsidRPr="00D73D61" w14:paraId="0B1C28DE" w14:textId="77777777" w:rsidTr="00FC26E0">
        <w:tc>
          <w:tcPr>
            <w:tcW w:w="704" w:type="dxa"/>
          </w:tcPr>
          <w:p w14:paraId="234A464C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843" w:type="dxa"/>
          </w:tcPr>
          <w:p w14:paraId="7377871B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Słuchawki przewodowe z mikrofonem</w:t>
            </w:r>
          </w:p>
        </w:tc>
        <w:tc>
          <w:tcPr>
            <w:tcW w:w="6662" w:type="dxa"/>
          </w:tcPr>
          <w:p w14:paraId="4B870B2C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Trwałe, w miękkiej, elastycznej obudowie, z mikrofonem, wyposażone w duże, wokółuszne, wentylowane nauszniki. Certyfikat CE.</w:t>
            </w:r>
          </w:p>
          <w:p w14:paraId="16C47446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  Parametry mikrofonu: </w:t>
            </w:r>
          </w:p>
          <w:p w14:paraId="09AD5A61" w14:textId="77777777" w:rsidR="002A2E5E" w:rsidRPr="00D73D61" w:rsidRDefault="002A2E5E" w:rsidP="00FC26E0">
            <w:pPr>
              <w:pStyle w:val="Akapitzlist"/>
              <w:numPr>
                <w:ilvl w:val="0"/>
                <w:numId w:val="9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mikrofon pojemnościowy dookólny </w:t>
            </w:r>
          </w:p>
          <w:p w14:paraId="5A70F083" w14:textId="77777777" w:rsidR="002A2E5E" w:rsidRPr="00D73D61" w:rsidRDefault="002A2E5E" w:rsidP="00FC26E0">
            <w:pPr>
              <w:pStyle w:val="Akapitzlist"/>
              <w:numPr>
                <w:ilvl w:val="0"/>
                <w:numId w:val="9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pasmo przenoszenia 30-16000Hz,</w:t>
            </w:r>
          </w:p>
          <w:p w14:paraId="39C7B10D" w14:textId="77777777" w:rsidR="002A2E5E" w:rsidRPr="00D73D61" w:rsidRDefault="002A2E5E" w:rsidP="00FC26E0">
            <w:pPr>
              <w:pStyle w:val="Akapitzlist"/>
              <w:numPr>
                <w:ilvl w:val="0"/>
                <w:numId w:val="9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czułość poniżej 50 ±5 dB.</w:t>
            </w:r>
          </w:p>
          <w:p w14:paraId="3CE002EF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  Parametry słuchawek:</w:t>
            </w:r>
          </w:p>
          <w:p w14:paraId="78DD620A" w14:textId="77777777" w:rsidR="002A2E5E" w:rsidRPr="00D73D61" w:rsidRDefault="002A2E5E" w:rsidP="00FC26E0">
            <w:pPr>
              <w:pStyle w:val="Akapitzlist"/>
              <w:numPr>
                <w:ilvl w:val="0"/>
                <w:numId w:val="8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minimalna moc wyjściowa 100 mW,</w:t>
            </w:r>
          </w:p>
          <w:p w14:paraId="600703F4" w14:textId="77777777" w:rsidR="002A2E5E" w:rsidRPr="00D73D61" w:rsidRDefault="002A2E5E" w:rsidP="00FC26E0">
            <w:pPr>
              <w:pStyle w:val="Akapitzlist"/>
              <w:numPr>
                <w:ilvl w:val="0"/>
                <w:numId w:val="8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pasmo przenoszenia 20-20000Hz,</w:t>
            </w:r>
          </w:p>
          <w:p w14:paraId="082F9E41" w14:textId="77777777" w:rsidR="002A2E5E" w:rsidRPr="00D73D61" w:rsidRDefault="002A2E5E" w:rsidP="00FC26E0">
            <w:pPr>
              <w:pStyle w:val="Akapitzlist"/>
              <w:numPr>
                <w:ilvl w:val="0"/>
                <w:numId w:val="8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impedancja 2 x 32 Ω,</w:t>
            </w:r>
          </w:p>
          <w:p w14:paraId="25D6EBB2" w14:textId="77777777" w:rsidR="002A2E5E" w:rsidRPr="002A2E5E" w:rsidRDefault="002A2E5E" w:rsidP="00FC26E0">
            <w:pPr>
              <w:pStyle w:val="Akapitzlist"/>
              <w:numPr>
                <w:ilvl w:val="0"/>
                <w:numId w:val="8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czułość  poniżej 110±5 dB.</w:t>
            </w:r>
          </w:p>
        </w:tc>
        <w:tc>
          <w:tcPr>
            <w:tcW w:w="1106" w:type="dxa"/>
          </w:tcPr>
          <w:p w14:paraId="411CDB77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2A2E5E" w:rsidRPr="00D73D61" w14:paraId="760E48EC" w14:textId="77777777" w:rsidTr="00FC26E0">
        <w:tc>
          <w:tcPr>
            <w:tcW w:w="704" w:type="dxa"/>
          </w:tcPr>
          <w:p w14:paraId="52588ECF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843" w:type="dxa"/>
          </w:tcPr>
          <w:p w14:paraId="2A6B83F3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Głośnik montowany w blendzie biurka lektorskiego</w:t>
            </w:r>
          </w:p>
        </w:tc>
        <w:tc>
          <w:tcPr>
            <w:tcW w:w="6662" w:type="dxa"/>
          </w:tcPr>
          <w:p w14:paraId="79B1D891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Głośnik o parametrach:</w:t>
            </w:r>
          </w:p>
          <w:p w14:paraId="36CE23F8" w14:textId="77777777" w:rsidR="002A2E5E" w:rsidRPr="00D73D61" w:rsidRDefault="002A2E5E" w:rsidP="00FC26E0">
            <w:pPr>
              <w:pStyle w:val="Akapitzlist"/>
              <w:numPr>
                <w:ilvl w:val="0"/>
                <w:numId w:val="7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minimalna moc max. 80W,</w:t>
            </w:r>
          </w:p>
          <w:p w14:paraId="1D46AD26" w14:textId="77777777" w:rsidR="002A2E5E" w:rsidRPr="00D73D61" w:rsidRDefault="002A2E5E" w:rsidP="00FC26E0">
            <w:pPr>
              <w:pStyle w:val="Akapitzlist"/>
              <w:numPr>
                <w:ilvl w:val="0"/>
                <w:numId w:val="7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pasmo przenoszenia 30–16000Hz,</w:t>
            </w:r>
          </w:p>
          <w:p w14:paraId="3B6D4C4B" w14:textId="77777777" w:rsidR="002A2E5E" w:rsidRPr="00D73D61" w:rsidRDefault="002A2E5E" w:rsidP="00FC26E0">
            <w:pPr>
              <w:pStyle w:val="Akapitzlist"/>
              <w:numPr>
                <w:ilvl w:val="0"/>
                <w:numId w:val="7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średnica minimum 16 cm,</w:t>
            </w:r>
          </w:p>
          <w:p w14:paraId="6B14A9A4" w14:textId="77777777" w:rsidR="002A2E5E" w:rsidRPr="002A2E5E" w:rsidRDefault="002A2E5E" w:rsidP="00FC26E0">
            <w:pPr>
              <w:pStyle w:val="Akapitzlist"/>
              <w:numPr>
                <w:ilvl w:val="0"/>
                <w:numId w:val="7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sprawność min. 90 dB/1W/1M.</w:t>
            </w:r>
          </w:p>
        </w:tc>
        <w:tc>
          <w:tcPr>
            <w:tcW w:w="1106" w:type="dxa"/>
          </w:tcPr>
          <w:p w14:paraId="12BCF4F6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2A2E5E" w:rsidRPr="00D73D61" w14:paraId="0B46C3EB" w14:textId="77777777" w:rsidTr="00FC26E0">
        <w:tc>
          <w:tcPr>
            <w:tcW w:w="704" w:type="dxa"/>
          </w:tcPr>
          <w:p w14:paraId="1D10717C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843" w:type="dxa"/>
          </w:tcPr>
          <w:p w14:paraId="1ADE5D51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Stanowisko uczniowskie</w:t>
            </w:r>
          </w:p>
        </w:tc>
        <w:tc>
          <w:tcPr>
            <w:tcW w:w="6662" w:type="dxa"/>
          </w:tcPr>
          <w:p w14:paraId="5FAEB9E6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Dotykowy pulpit nie posiadający ruchomych elementów, montowany w blacie biurka uczniowskiego i umożliwiający</w:t>
            </w:r>
            <w:r>
              <w:rPr>
                <w:rFonts w:ascii="Times New Roman" w:hAnsi="Times New Roman" w:cs="Times New Roman"/>
              </w:rPr>
              <w:t xml:space="preserve"> co najmniej</w:t>
            </w:r>
            <w:r w:rsidRPr="00D73D61">
              <w:rPr>
                <w:rFonts w:ascii="Times New Roman" w:hAnsi="Times New Roman" w:cs="Times New Roman"/>
              </w:rPr>
              <w:t>:</w:t>
            </w:r>
          </w:p>
          <w:p w14:paraId="4D1EA5B7" w14:textId="77777777" w:rsidR="002A2E5E" w:rsidRPr="00D73D61" w:rsidRDefault="002A2E5E" w:rsidP="00FC26E0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cyfrową regulację głośności słuchawek,</w:t>
            </w:r>
          </w:p>
          <w:p w14:paraId="2BC82C4E" w14:textId="77777777" w:rsidR="002A2E5E" w:rsidRPr="00D73D61" w:rsidRDefault="002A2E5E" w:rsidP="00FC26E0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zgłoszenie ucznia - prośba o pomoc do nauczyciela,</w:t>
            </w:r>
          </w:p>
          <w:p w14:paraId="39588979" w14:textId="77777777" w:rsidR="002A2E5E" w:rsidRPr="00D73D61" w:rsidRDefault="002A2E5E" w:rsidP="00FC26E0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możliwość wyłączenia przez nauczyciela dostępu do regulacji głośności przez ucznia indywidualnie lub globalnie,</w:t>
            </w:r>
          </w:p>
          <w:p w14:paraId="149EB855" w14:textId="77777777" w:rsidR="002A2E5E" w:rsidRPr="00D73D61" w:rsidRDefault="002A2E5E" w:rsidP="00FC26E0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gniazdo DIN do podłączenia słuchawek z mikrofonem,</w:t>
            </w:r>
          </w:p>
          <w:p w14:paraId="28125266" w14:textId="77777777" w:rsidR="002A2E5E" w:rsidRPr="00D73D61" w:rsidRDefault="002A2E5E" w:rsidP="00FC26E0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wejście audio (jack) do odsłuchu dźwięku z podłączonego źródła - np. rejestratora cyfrowego, dyktafonu, komputera,</w:t>
            </w:r>
          </w:p>
          <w:p w14:paraId="61EFCB66" w14:textId="77777777" w:rsidR="002A2E5E" w:rsidRPr="00D73D61" w:rsidRDefault="002A2E5E" w:rsidP="00FC26E0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wyjście audio (jack) do nagrywania prowadzonej konwersacji na podłączonym rejestratorze - np. komputerze,</w:t>
            </w:r>
          </w:p>
          <w:p w14:paraId="475AF8AC" w14:textId="77777777" w:rsidR="002A2E5E" w:rsidRPr="00D73D61" w:rsidRDefault="002A2E5E" w:rsidP="00FC26E0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wskaźnik poziomu głośności słuchawek,</w:t>
            </w:r>
          </w:p>
          <w:p w14:paraId="0802B88D" w14:textId="77777777" w:rsidR="002A2E5E" w:rsidRPr="00D73D61" w:rsidRDefault="002A2E5E" w:rsidP="00FC26E0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wskaźnik zgłoszenia, sygnalizuje naciśnięcie przycisku,</w:t>
            </w:r>
          </w:p>
          <w:p w14:paraId="6B6EB96F" w14:textId="77777777" w:rsidR="002A2E5E" w:rsidRPr="00D73D61" w:rsidRDefault="002A2E5E" w:rsidP="00FC26E0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wskaźnik podsłuchu, sygnalizuje o włączonym podsłuchu ucznia, sygnalizacja jest możliwa do wyłączenia przez nauczyciela,</w:t>
            </w:r>
          </w:p>
          <w:p w14:paraId="11CCCAB8" w14:textId="77777777" w:rsidR="002A2E5E" w:rsidRPr="00D73D61" w:rsidRDefault="002A2E5E" w:rsidP="00FC26E0">
            <w:pPr>
              <w:pStyle w:val="Akapitzlist"/>
              <w:numPr>
                <w:ilvl w:val="0"/>
                <w:numId w:val="2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wskaźnik grupy, sygnalizuje dołączenie ucznia do grupy, w trybie pracy Quiz spełnia funkcję sygnalizacji grup nieparzystych i parzystych.</w:t>
            </w:r>
          </w:p>
          <w:p w14:paraId="78899DD4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Wskaźniki i przyciski dotykowe wykorzystywane do obsługi testów:</w:t>
            </w:r>
          </w:p>
          <w:p w14:paraId="5278B591" w14:textId="77777777" w:rsidR="002A2E5E" w:rsidRPr="00D73D61" w:rsidRDefault="002A2E5E" w:rsidP="00FC26E0">
            <w:pPr>
              <w:pStyle w:val="Akapitzlist"/>
              <w:numPr>
                <w:ilvl w:val="0"/>
                <w:numId w:val="20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wskaźnik grupy, sygnalizuje kolorem przyporządkowanie do grupy: </w:t>
            </w:r>
            <w:r>
              <w:rPr>
                <w:rFonts w:ascii="Times New Roman" w:hAnsi="Times New Roman" w:cs="Times New Roman"/>
              </w:rPr>
              <w:t xml:space="preserve">np. </w:t>
            </w:r>
            <w:r w:rsidRPr="00D73D61">
              <w:rPr>
                <w:rFonts w:ascii="Times New Roman" w:hAnsi="Times New Roman" w:cs="Times New Roman"/>
              </w:rPr>
              <w:t>niebieski - nieparzyste, czerwone - parzyste,</w:t>
            </w:r>
          </w:p>
          <w:p w14:paraId="7BDA56B6" w14:textId="77777777" w:rsidR="002A2E5E" w:rsidRPr="002A2E5E" w:rsidRDefault="002A2E5E" w:rsidP="00FC26E0">
            <w:pPr>
              <w:pStyle w:val="Akapitzlist"/>
              <w:numPr>
                <w:ilvl w:val="0"/>
                <w:numId w:val="20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5 wielokolorowych przycisków wariantów odpowiedzi, które jednocześnie sygnalizują zmianą koloru wybranie odpowiedzi.</w:t>
            </w:r>
          </w:p>
        </w:tc>
        <w:tc>
          <w:tcPr>
            <w:tcW w:w="1106" w:type="dxa"/>
          </w:tcPr>
          <w:p w14:paraId="023D788F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2A2E5E" w:rsidRPr="00D73D61" w14:paraId="3DE00A14" w14:textId="77777777" w:rsidTr="00FC26E0">
        <w:tc>
          <w:tcPr>
            <w:tcW w:w="704" w:type="dxa"/>
          </w:tcPr>
          <w:p w14:paraId="34D6CA2B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843" w:type="dxa"/>
          </w:tcPr>
          <w:p w14:paraId="2F169C25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Biurko nauczyciela</w:t>
            </w:r>
          </w:p>
        </w:tc>
        <w:tc>
          <w:tcPr>
            <w:tcW w:w="6662" w:type="dxa"/>
          </w:tcPr>
          <w:p w14:paraId="1170FB71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Biurko o wymiarach </w:t>
            </w:r>
            <w:r>
              <w:rPr>
                <w:rFonts w:ascii="Times New Roman" w:hAnsi="Times New Roman" w:cs="Times New Roman"/>
              </w:rPr>
              <w:t xml:space="preserve">około </w:t>
            </w:r>
            <w:r w:rsidRPr="00D73D61">
              <w:rPr>
                <w:rFonts w:ascii="Times New Roman" w:hAnsi="Times New Roman" w:cs="Times New Roman"/>
              </w:rPr>
              <w:t xml:space="preserve">150-170 cm x 75 cm: (ostateczny wymiar na podstawie aranżacji) </w:t>
            </w:r>
          </w:p>
          <w:p w14:paraId="366ADE87" w14:textId="77777777" w:rsidR="002A2E5E" w:rsidRPr="00D73D61" w:rsidRDefault="002A2E5E" w:rsidP="00FC26E0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elementy wykonane z płyty laminowanej </w:t>
            </w:r>
            <w:r>
              <w:rPr>
                <w:rFonts w:ascii="Times New Roman" w:hAnsi="Times New Roman" w:cs="Times New Roman"/>
              </w:rPr>
              <w:t xml:space="preserve">min. </w:t>
            </w:r>
            <w:r w:rsidRPr="00D73D61">
              <w:rPr>
                <w:rFonts w:ascii="Times New Roman" w:hAnsi="Times New Roman" w:cs="Times New Roman"/>
              </w:rPr>
              <w:t>gr. 18 mm,</w:t>
            </w:r>
          </w:p>
          <w:p w14:paraId="3CE7B347" w14:textId="77777777" w:rsidR="002A2E5E" w:rsidRPr="00D73D61" w:rsidRDefault="002A2E5E" w:rsidP="00FC26E0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blat grubości min. 25 mm wykończony okleiną PCV 2 mm,</w:t>
            </w:r>
          </w:p>
          <w:p w14:paraId="1FD57EDD" w14:textId="77777777" w:rsidR="002A2E5E" w:rsidRPr="00D73D61" w:rsidRDefault="002A2E5E" w:rsidP="00FC26E0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blenda o minimalnej wysokości 50 cm,</w:t>
            </w:r>
          </w:p>
          <w:p w14:paraId="5C70B67B" w14:textId="77777777" w:rsidR="002A2E5E" w:rsidRPr="00D73D61" w:rsidRDefault="002A2E5E" w:rsidP="00FC26E0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wewnętrzny kanał kablowy,</w:t>
            </w:r>
          </w:p>
          <w:p w14:paraId="6B15707C" w14:textId="77777777" w:rsidR="002A2E5E" w:rsidRPr="00D73D61" w:rsidRDefault="002A2E5E" w:rsidP="00FC26E0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 xml:space="preserve">przepusty kablowe wynikające z aranżacji, </w:t>
            </w:r>
          </w:p>
          <w:p w14:paraId="30894327" w14:textId="77777777" w:rsidR="002A2E5E" w:rsidRPr="00D73D61" w:rsidRDefault="002A2E5E" w:rsidP="00FC26E0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zaokrąglone, wolne (nie przylegające do innych mebli) narożniki blatu,</w:t>
            </w:r>
          </w:p>
          <w:p w14:paraId="1CE1FD9F" w14:textId="77777777" w:rsidR="002A2E5E" w:rsidRPr="00D73D61" w:rsidRDefault="002A2E5E" w:rsidP="00FC26E0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nadstawka prywatyzująca na całej długości biurka,</w:t>
            </w:r>
          </w:p>
          <w:p w14:paraId="24CB770F" w14:textId="77777777" w:rsidR="002A2E5E" w:rsidRPr="00D73D61" w:rsidRDefault="002A2E5E" w:rsidP="00FC26E0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łukowe wcięcie blatu dla osoby siedzącej,</w:t>
            </w:r>
          </w:p>
          <w:p w14:paraId="2CA33A11" w14:textId="77777777" w:rsidR="002A2E5E" w:rsidRPr="00D73D61" w:rsidRDefault="002A2E5E" w:rsidP="00FC26E0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zamykana szafka na sprzęt elektroniczny z prawej strony,</w:t>
            </w:r>
          </w:p>
          <w:p w14:paraId="0CF759D2" w14:textId="77777777" w:rsidR="002A2E5E" w:rsidRPr="002A2E5E" w:rsidRDefault="002A2E5E" w:rsidP="00FC26E0">
            <w:pPr>
              <w:pStyle w:val="Akapitzlist"/>
              <w:numPr>
                <w:ilvl w:val="0"/>
                <w:numId w:val="11"/>
              </w:num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kolorystyka płyty do ustalenia z Zamawiającym</w:t>
            </w:r>
          </w:p>
        </w:tc>
        <w:tc>
          <w:tcPr>
            <w:tcW w:w="1106" w:type="dxa"/>
          </w:tcPr>
          <w:p w14:paraId="083D973F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A2E5E" w:rsidRPr="00D73D61" w14:paraId="63F8B6D0" w14:textId="77777777" w:rsidTr="00FC26E0">
        <w:tc>
          <w:tcPr>
            <w:tcW w:w="704" w:type="dxa"/>
          </w:tcPr>
          <w:p w14:paraId="56EF71F6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843" w:type="dxa"/>
          </w:tcPr>
          <w:p w14:paraId="3AF3DC42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Stół uczniowski,</w:t>
            </w:r>
            <w:r w:rsidRPr="00D73D61">
              <w:rPr>
                <w:rFonts w:ascii="Times New Roman" w:hAnsi="Times New Roman" w:cs="Times New Roman"/>
              </w:rPr>
              <w:t xml:space="preserve"> </w:t>
            </w:r>
            <w:r w:rsidRPr="00D73D61">
              <w:rPr>
                <w:rFonts w:ascii="Times New Roman" w:eastAsia="Verdana" w:hAnsi="Times New Roman" w:cs="Times New Roman"/>
              </w:rPr>
              <w:t>1-osobowy prosty</w:t>
            </w:r>
          </w:p>
        </w:tc>
        <w:tc>
          <w:tcPr>
            <w:tcW w:w="6662" w:type="dxa"/>
          </w:tcPr>
          <w:p w14:paraId="3855AD6A" w14:textId="77777777" w:rsidR="002A2E5E" w:rsidRDefault="002A2E5E" w:rsidP="00FC26E0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Stolik uczniowski </w:t>
            </w:r>
            <w:r>
              <w:rPr>
                <w:rFonts w:ascii="Times New Roman" w:eastAsia="Verdana" w:hAnsi="Times New Roman" w:cs="Times New Roman"/>
              </w:rPr>
              <w:t xml:space="preserve"> wraz z oprogramowaniem</w:t>
            </w:r>
          </w:p>
          <w:p w14:paraId="49EA8264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>
              <w:rPr>
                <w:rFonts w:ascii="Times New Roman" w:eastAsia="Verdana" w:hAnsi="Times New Roman" w:cs="Times New Roman"/>
              </w:rPr>
              <w:t xml:space="preserve">Wymiary stolika około </w:t>
            </w:r>
            <w:r w:rsidRPr="00D73D61">
              <w:rPr>
                <w:rFonts w:ascii="Times New Roman" w:eastAsia="Verdana" w:hAnsi="Times New Roman" w:cs="Times New Roman"/>
              </w:rPr>
              <w:t>120-140 cm x 50-60 cm, wysokość 59-82 cm:</w:t>
            </w:r>
            <w:r>
              <w:rPr>
                <w:rFonts w:ascii="Times New Roman" w:eastAsia="Verdana" w:hAnsi="Times New Roman" w:cs="Times New Roman"/>
              </w:rPr>
              <w:t xml:space="preserve"> </w:t>
            </w:r>
            <w:r w:rsidRPr="00D73D61">
              <w:rPr>
                <w:rFonts w:ascii="Times New Roman" w:eastAsia="Verdana" w:hAnsi="Times New Roman" w:cs="Times New Roman"/>
              </w:rPr>
              <w:t xml:space="preserve"> (ostateczny wymiar na podstawie aranżacji) </w:t>
            </w:r>
          </w:p>
          <w:p w14:paraId="449909B9" w14:textId="77777777" w:rsidR="002A2E5E" w:rsidRPr="00D73D61" w:rsidRDefault="002A2E5E" w:rsidP="00FC26E0">
            <w:pPr>
              <w:pStyle w:val="Akapitzlist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elementy wykonane z płyty laminowanej</w:t>
            </w:r>
            <w:r>
              <w:rPr>
                <w:rFonts w:ascii="Times New Roman" w:eastAsia="Verdana" w:hAnsi="Times New Roman" w:cs="Times New Roman"/>
              </w:rPr>
              <w:t xml:space="preserve"> min.</w:t>
            </w:r>
            <w:r w:rsidRPr="00D73D61">
              <w:rPr>
                <w:rFonts w:ascii="Times New Roman" w:eastAsia="Verdana" w:hAnsi="Times New Roman" w:cs="Times New Roman"/>
              </w:rPr>
              <w:t xml:space="preserve"> gr. 18 mm,</w:t>
            </w:r>
          </w:p>
          <w:p w14:paraId="3E16DE6A" w14:textId="77777777" w:rsidR="002A2E5E" w:rsidRPr="00D73D61" w:rsidRDefault="002A2E5E" w:rsidP="00FC26E0">
            <w:pPr>
              <w:pStyle w:val="Akapitzlist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blat grubości min. 25 mm wykończony okleiną PCV 2 mm,</w:t>
            </w:r>
          </w:p>
          <w:p w14:paraId="0E5F6B0B" w14:textId="77777777" w:rsidR="002A2E5E" w:rsidRPr="00D73D61" w:rsidRDefault="002A2E5E" w:rsidP="00FC26E0">
            <w:pPr>
              <w:pStyle w:val="Akapitzlist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blenda o minimalnej wysokości 50 cm, jak w biurku nauczyciela,</w:t>
            </w:r>
          </w:p>
          <w:p w14:paraId="7D9A3300" w14:textId="77777777" w:rsidR="002A2E5E" w:rsidRPr="00D73D61" w:rsidRDefault="002A2E5E" w:rsidP="00FC26E0">
            <w:pPr>
              <w:pStyle w:val="Akapitzlist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wewnętrzny kanał kablowy pomiędzy blatem a blendą min. 12 x 12 cm,</w:t>
            </w:r>
          </w:p>
          <w:p w14:paraId="1FA37512" w14:textId="77777777" w:rsidR="002A2E5E" w:rsidRPr="00D73D61" w:rsidRDefault="002A2E5E" w:rsidP="00FC26E0">
            <w:pPr>
              <w:pStyle w:val="Akapitzlist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przepusty kablowe wynikające z aranżacji, </w:t>
            </w:r>
          </w:p>
          <w:p w14:paraId="5CCF06EF" w14:textId="77777777" w:rsidR="002A2E5E" w:rsidRPr="00D73D61" w:rsidRDefault="002A2E5E" w:rsidP="00FC26E0">
            <w:pPr>
              <w:pStyle w:val="Akapitzlist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stoliki ustawione wg indywidualnej aranżacji,</w:t>
            </w:r>
          </w:p>
          <w:p w14:paraId="0D49DF09" w14:textId="77777777" w:rsidR="002A2E5E" w:rsidRDefault="002A2E5E" w:rsidP="00FC26E0">
            <w:pPr>
              <w:pStyle w:val="Akapitzlist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zaokrąglone, wolne (nie przylegające do innych mebli) narożniki blatu,</w:t>
            </w:r>
          </w:p>
          <w:p w14:paraId="65FE186F" w14:textId="77777777" w:rsidR="002A2E5E" w:rsidRDefault="002A2E5E" w:rsidP="00FC26E0">
            <w:pPr>
              <w:pStyle w:val="Akapitzlist"/>
              <w:numPr>
                <w:ilvl w:val="0"/>
                <w:numId w:val="10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2A2E5E">
              <w:rPr>
                <w:rFonts w:ascii="Times New Roman" w:hAnsi="Times New Roman" w:cs="Times New Roman"/>
              </w:rPr>
              <w:t>kolorystyka płyty do ustalenia z Zamawiającym</w:t>
            </w:r>
            <w:r w:rsidRPr="002A2E5E">
              <w:rPr>
                <w:rFonts w:ascii="Times New Roman" w:eastAsia="Verdana" w:hAnsi="Times New Roman" w:cs="Times New Roman"/>
              </w:rPr>
              <w:t xml:space="preserve"> </w:t>
            </w:r>
          </w:p>
          <w:p w14:paraId="5FFC550E" w14:textId="77777777" w:rsidR="002A2E5E" w:rsidRPr="002A2E5E" w:rsidRDefault="002A2E5E" w:rsidP="00FC26E0">
            <w:pPr>
              <w:pStyle w:val="Akapitzlist"/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</w:p>
          <w:p w14:paraId="6E57E827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Oprogramowanie powinno umożliwiać sterowanie wszystkimi funkcjami pracowni za pomocą tabletu</w:t>
            </w:r>
            <w:r w:rsidRPr="00D73D61">
              <w:rPr>
                <w:rFonts w:ascii="Times New Roman" w:eastAsia="Verdana" w:hAnsi="Times New Roman" w:cs="Times New Roman"/>
              </w:rPr>
              <w:br/>
              <w:t>z dowolnym systemem operacyjnym.</w:t>
            </w:r>
          </w:p>
          <w:p w14:paraId="3D7219DA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Realizowane funkcje</w:t>
            </w:r>
            <w:r>
              <w:rPr>
                <w:rFonts w:ascii="Times New Roman" w:eastAsia="Verdana" w:hAnsi="Times New Roman" w:cs="Times New Roman"/>
              </w:rPr>
              <w:t>, minimum</w:t>
            </w:r>
            <w:r w:rsidRPr="00D73D61">
              <w:rPr>
                <w:rFonts w:ascii="Times New Roman" w:eastAsia="Verdana" w:hAnsi="Times New Roman" w:cs="Times New Roman"/>
              </w:rPr>
              <w:t xml:space="preserve">: </w:t>
            </w:r>
          </w:p>
          <w:p w14:paraId="5D56996F" w14:textId="77777777" w:rsidR="002A2E5E" w:rsidRPr="00D73D61" w:rsidRDefault="002A2E5E" w:rsidP="00FC26E0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Tworzenie list uczniów.</w:t>
            </w:r>
          </w:p>
          <w:p w14:paraId="5E491DF9" w14:textId="77777777" w:rsidR="002A2E5E" w:rsidRPr="00D73D61" w:rsidRDefault="002A2E5E" w:rsidP="00FC26E0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importu listy uczniów z większości dostępnych na rynku dzienników elektronicznych (pliki SOU, XML, CSV).</w:t>
            </w:r>
          </w:p>
          <w:p w14:paraId="360FD3D1" w14:textId="77777777" w:rsidR="002A2E5E" w:rsidRPr="00D73D61" w:rsidRDefault="002A2E5E" w:rsidP="00FC26E0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Możliwość sortowania uczniów </w:t>
            </w:r>
            <w:r>
              <w:rPr>
                <w:rFonts w:ascii="Times New Roman" w:eastAsia="Verdana" w:hAnsi="Times New Roman" w:cs="Times New Roman"/>
              </w:rPr>
              <w:t xml:space="preserve">co najmniej </w:t>
            </w:r>
            <w:r w:rsidRPr="00D73D61">
              <w:rPr>
                <w:rFonts w:ascii="Times New Roman" w:eastAsia="Verdana" w:hAnsi="Times New Roman" w:cs="Times New Roman"/>
              </w:rPr>
              <w:t>po liczbie porządkowej/nazwisku/numerze stanowiska.</w:t>
            </w:r>
          </w:p>
          <w:p w14:paraId="183DC428" w14:textId="77777777" w:rsidR="002A2E5E" w:rsidRPr="00D73D61" w:rsidRDefault="002A2E5E" w:rsidP="00FC26E0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Przyporządkowanie uczniów z listy do numerów stanowisk.</w:t>
            </w:r>
          </w:p>
          <w:p w14:paraId="149AF419" w14:textId="77777777" w:rsidR="002A2E5E" w:rsidRPr="00D73D61" w:rsidRDefault="002A2E5E" w:rsidP="00FC26E0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Timer odmierzający czas pracy.</w:t>
            </w:r>
          </w:p>
          <w:p w14:paraId="17931417" w14:textId="77777777" w:rsidR="002A2E5E" w:rsidRPr="00D73D61" w:rsidRDefault="002A2E5E" w:rsidP="00FC26E0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zdefiniowania ilości przycisków symbolizujących stanowiska uczniów w zależności od liczebności klas.</w:t>
            </w:r>
          </w:p>
          <w:p w14:paraId="007661E5" w14:textId="77777777" w:rsidR="002A2E5E" w:rsidRPr="00D73D61" w:rsidRDefault="002A2E5E" w:rsidP="00FC26E0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zdefiniowania minimalnej i maksymalnej ilości grup uczniowskich.</w:t>
            </w:r>
          </w:p>
          <w:p w14:paraId="58962FC2" w14:textId="77777777" w:rsidR="002A2E5E" w:rsidRPr="00D73D61" w:rsidRDefault="002A2E5E" w:rsidP="00FC26E0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zdefiniowania liczby używanych wejść audio.</w:t>
            </w:r>
          </w:p>
          <w:p w14:paraId="14B30DB5" w14:textId="77777777" w:rsidR="002A2E5E" w:rsidRPr="00D73D61" w:rsidRDefault="002A2E5E" w:rsidP="00FC26E0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Przypisanie nazw własnych kolejnym wejściom audio.</w:t>
            </w:r>
          </w:p>
          <w:p w14:paraId="34218ABB" w14:textId="77777777" w:rsidR="002A2E5E" w:rsidRPr="00D73D61" w:rsidRDefault="002A2E5E" w:rsidP="00FC26E0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Cyfrowa, niezależna regulacja siły głosu dla każdego ucznia osobno lub dla wszystkich łącznie (uwzględnia potrzeby uczniów słabo słyszących i niedosłyszących).</w:t>
            </w:r>
          </w:p>
          <w:p w14:paraId="05D407B2" w14:textId="77777777" w:rsidR="002A2E5E" w:rsidRPr="00D73D61" w:rsidRDefault="002A2E5E" w:rsidP="00FC26E0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Cyfrowa, niezależna regulacja głośności </w:t>
            </w:r>
            <w:r>
              <w:rPr>
                <w:rFonts w:ascii="Times New Roman" w:eastAsia="Verdana" w:hAnsi="Times New Roman" w:cs="Times New Roman"/>
              </w:rPr>
              <w:t xml:space="preserve">min. </w:t>
            </w:r>
            <w:r w:rsidRPr="00D73D61">
              <w:rPr>
                <w:rFonts w:ascii="Times New Roman" w:eastAsia="Verdana" w:hAnsi="Times New Roman" w:cs="Times New Roman"/>
              </w:rPr>
              <w:t>8 wejść dźwięku.</w:t>
            </w:r>
          </w:p>
          <w:p w14:paraId="3237F063" w14:textId="77777777" w:rsidR="002A2E5E" w:rsidRPr="00D73D61" w:rsidRDefault="002A2E5E" w:rsidP="00FC26E0">
            <w:pPr>
              <w:pStyle w:val="Akapitzlist"/>
              <w:numPr>
                <w:ilvl w:val="0"/>
                <w:numId w:val="16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Cyfrowa regulacja głośności wyjść do nagrywania.</w:t>
            </w:r>
          </w:p>
          <w:p w14:paraId="270DCCB3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Tworzenie i edytowanie grup polega</w:t>
            </w:r>
            <w:r>
              <w:rPr>
                <w:rFonts w:ascii="Times New Roman" w:eastAsia="Verdana" w:hAnsi="Times New Roman" w:cs="Times New Roman"/>
              </w:rPr>
              <w:t xml:space="preserve">jące </w:t>
            </w:r>
            <w:r w:rsidRPr="00D73D61">
              <w:rPr>
                <w:rFonts w:ascii="Times New Roman" w:eastAsia="Verdana" w:hAnsi="Times New Roman" w:cs="Times New Roman"/>
              </w:rPr>
              <w:t>na przeciąganiu ikonek uczniów w odpowiednie miejsca w oknie oprogramowania sterującego (Drag&amp;Drop).</w:t>
            </w:r>
          </w:p>
          <w:p w14:paraId="5772B47C" w14:textId="77777777" w:rsidR="002A2E5E" w:rsidRPr="00D73D61" w:rsidRDefault="002A2E5E" w:rsidP="00FC26E0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Dowolny podział uczniów na grupy o dowolnej liczebności (</w:t>
            </w:r>
            <w:r>
              <w:rPr>
                <w:rFonts w:ascii="Times New Roman" w:eastAsia="Verdana" w:hAnsi="Times New Roman" w:cs="Times New Roman"/>
              </w:rPr>
              <w:t xml:space="preserve">min. </w:t>
            </w:r>
            <w:r w:rsidRPr="00D73D61">
              <w:rPr>
                <w:rFonts w:ascii="Times New Roman" w:eastAsia="Verdana" w:hAnsi="Times New Roman" w:cs="Times New Roman"/>
              </w:rPr>
              <w:t>8 grup).</w:t>
            </w:r>
          </w:p>
          <w:p w14:paraId="6682E17F" w14:textId="77777777" w:rsidR="002A2E5E" w:rsidRPr="00D73D61" w:rsidRDefault="002A2E5E" w:rsidP="00FC26E0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Dowolne zestawianie uczniów w pary (</w:t>
            </w:r>
            <w:r>
              <w:rPr>
                <w:rFonts w:ascii="Times New Roman" w:eastAsia="Verdana" w:hAnsi="Times New Roman" w:cs="Times New Roman"/>
              </w:rPr>
              <w:t xml:space="preserve">min. </w:t>
            </w:r>
            <w:r w:rsidRPr="00D73D61">
              <w:rPr>
                <w:rFonts w:ascii="Times New Roman" w:eastAsia="Verdana" w:hAnsi="Times New Roman" w:cs="Times New Roman"/>
              </w:rPr>
              <w:t>8 par).</w:t>
            </w:r>
          </w:p>
          <w:p w14:paraId="4611A6EB" w14:textId="77777777" w:rsidR="002A2E5E" w:rsidRPr="00D73D61" w:rsidRDefault="002A2E5E" w:rsidP="00FC26E0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Podział na pary/grupy może odbywać się automatycznie lub ręcznie,</w:t>
            </w:r>
          </w:p>
          <w:p w14:paraId="2E3D60C9" w14:textId="77777777" w:rsidR="002A2E5E" w:rsidRPr="00D73D61" w:rsidRDefault="002A2E5E" w:rsidP="00FC26E0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Automatyczne podziały uczniów na pary, trójki, czwórki – do wyboru kolejno stanowiskami lub losowo,</w:t>
            </w:r>
          </w:p>
          <w:p w14:paraId="03B6C994" w14:textId="77777777" w:rsidR="002A2E5E" w:rsidRPr="00D73D61" w:rsidRDefault="002A2E5E" w:rsidP="00FC26E0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Nauczyciel może dowolne konfiguracje uczniów zapamiętać do późniejszego użycia za pomocą ośmiu programowalnych przycisków umożliwiających szybką konfigurację klasy, którym będzie odpowiadał odpowiedni, pożądany podział na grupy i przypisane źródła dźwięku z nadaniem nazw przyciskom programowalnym.</w:t>
            </w:r>
          </w:p>
          <w:p w14:paraId="165FDBFB" w14:textId="77777777" w:rsidR="002A2E5E" w:rsidRPr="00D73D61" w:rsidRDefault="002A2E5E" w:rsidP="00FC26E0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podłączenia</w:t>
            </w:r>
            <w:r>
              <w:rPr>
                <w:rFonts w:ascii="Times New Roman" w:eastAsia="Verdana" w:hAnsi="Times New Roman" w:cs="Times New Roman"/>
              </w:rPr>
              <w:t xml:space="preserve"> min.</w:t>
            </w:r>
            <w:r w:rsidRPr="00D73D61">
              <w:rPr>
                <w:rFonts w:ascii="Times New Roman" w:eastAsia="Verdana" w:hAnsi="Times New Roman" w:cs="Times New Roman"/>
              </w:rPr>
              <w:t xml:space="preserve"> 8 urządzeń audio z opcją dystrybuowania dźwięku z każdego wejścia do oddzielnej grupy (8 grup jednocześnie odsłuchuje RÓŻNE programy).</w:t>
            </w:r>
          </w:p>
          <w:p w14:paraId="7686DBE9" w14:textId="77777777" w:rsidR="002A2E5E" w:rsidRPr="00D73D61" w:rsidRDefault="002A2E5E" w:rsidP="00FC26E0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Niezależna praca w zestawionych grupach.</w:t>
            </w:r>
          </w:p>
          <w:p w14:paraId="2EAF6E89" w14:textId="77777777" w:rsidR="002A2E5E" w:rsidRPr="00D73D61" w:rsidRDefault="002A2E5E" w:rsidP="00FC26E0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Dowolne przemieszczanie uczniów pomiędzy grupami, za pomocą szybkiego przesunięcia ikonki.</w:t>
            </w:r>
          </w:p>
          <w:p w14:paraId="1B303F09" w14:textId="77777777" w:rsidR="002A2E5E" w:rsidRPr="00D73D61" w:rsidRDefault="002A2E5E" w:rsidP="00FC26E0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Podsłuch przez nauczyciela dowolnego ucznia, pary lub grupy.</w:t>
            </w:r>
          </w:p>
          <w:p w14:paraId="24EEF7C4" w14:textId="77777777" w:rsidR="002A2E5E" w:rsidRPr="00D73D61" w:rsidRDefault="002A2E5E" w:rsidP="00FC26E0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Wysyłanie programu/audycji z dowolnego źródła do wybranych grup.</w:t>
            </w:r>
          </w:p>
          <w:p w14:paraId="7EA3D638" w14:textId="77777777" w:rsidR="002A2E5E" w:rsidRPr="00D73D61" w:rsidRDefault="002A2E5E" w:rsidP="00FC26E0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Prowadzenie wykładu przez wbudowany wzmacniacz i głośniki.</w:t>
            </w:r>
          </w:p>
          <w:p w14:paraId="6E5E0F23" w14:textId="77777777" w:rsidR="002A2E5E" w:rsidRPr="00D73D61" w:rsidRDefault="002A2E5E" w:rsidP="00FC26E0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Włączenie i wyłączenie podsłuchu własnego głosu.</w:t>
            </w:r>
          </w:p>
          <w:p w14:paraId="2977A807" w14:textId="77777777" w:rsidR="002A2E5E" w:rsidRPr="00D73D61" w:rsidRDefault="002A2E5E" w:rsidP="00FC26E0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Włączenie i wyłączenie podsłuchu własnego głosu dla uczniów.</w:t>
            </w:r>
          </w:p>
          <w:p w14:paraId="6E75E730" w14:textId="77777777" w:rsidR="002A2E5E" w:rsidRPr="00D73D61" w:rsidRDefault="002A2E5E" w:rsidP="00FC26E0">
            <w:pPr>
              <w:pStyle w:val="Akapitzlist"/>
              <w:numPr>
                <w:ilvl w:val="0"/>
                <w:numId w:val="17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Zapis pracy (rozmów) na magnetofonie cyfrowym lub komputerze.</w:t>
            </w:r>
          </w:p>
          <w:p w14:paraId="3C3303B0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Przykładowe możliwości pracy z uczniami:</w:t>
            </w:r>
          </w:p>
          <w:p w14:paraId="0C215C78" w14:textId="77777777" w:rsidR="002A2E5E" w:rsidRPr="00D73D61" w:rsidRDefault="002A2E5E" w:rsidP="00FC26E0">
            <w:pPr>
              <w:pStyle w:val="Akapitzlist"/>
              <w:numPr>
                <w:ilvl w:val="0"/>
                <w:numId w:val="15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Podział uczniów na losowe pary niezależnie konwersujące ze sobą.</w:t>
            </w:r>
          </w:p>
          <w:p w14:paraId="76E51FC9" w14:textId="77777777" w:rsidR="002A2E5E" w:rsidRPr="00D73D61" w:rsidRDefault="002A2E5E" w:rsidP="00FC26E0">
            <w:pPr>
              <w:pStyle w:val="Akapitzlist"/>
              <w:numPr>
                <w:ilvl w:val="0"/>
                <w:numId w:val="15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Podział uczniów na losowe czwórki, każda czwórka pracuje z innym programem audio.</w:t>
            </w:r>
          </w:p>
          <w:p w14:paraId="4F016B10" w14:textId="77777777" w:rsidR="002A2E5E" w:rsidRPr="00D73D61" w:rsidRDefault="002A2E5E" w:rsidP="00FC26E0">
            <w:pPr>
              <w:pStyle w:val="Akapitzlist"/>
              <w:numPr>
                <w:ilvl w:val="0"/>
                <w:numId w:val="15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Podział uczniów na dowolne grupy, które jednocześnie realizują własne programy (np. grupa A dyskutuje z nauczycielem, grupa B słucha audycji i dyskutuje, w grupie C uczeń tłumaczy audycję a pozostali w grupie słuchają).</w:t>
            </w:r>
          </w:p>
          <w:p w14:paraId="04752733" w14:textId="77777777" w:rsidR="002A2E5E" w:rsidRPr="00D73D61" w:rsidRDefault="002A2E5E" w:rsidP="00FC26E0">
            <w:pPr>
              <w:pStyle w:val="Akapitzlist"/>
              <w:numPr>
                <w:ilvl w:val="0"/>
                <w:numId w:val="15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Konwersacja nauczyciela z uczniem, parą lub grupą, konwersacji mogą przysłuchiwać się osoby nie biorące w niej udziału.</w:t>
            </w:r>
          </w:p>
          <w:p w14:paraId="1D6D6F99" w14:textId="77777777" w:rsidR="002A2E5E" w:rsidRPr="00D73D61" w:rsidRDefault="002A2E5E" w:rsidP="00FC26E0">
            <w:pPr>
              <w:pStyle w:val="Akapitzlist"/>
              <w:numPr>
                <w:ilvl w:val="0"/>
                <w:numId w:val="15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Podsłuch przez nauczyciela dowolnego ucznia lub grupy.</w:t>
            </w:r>
          </w:p>
          <w:p w14:paraId="0A5F1089" w14:textId="77777777" w:rsidR="002A2E5E" w:rsidRPr="00D73D61" w:rsidRDefault="002A2E5E" w:rsidP="00FC26E0">
            <w:pPr>
              <w:pStyle w:val="Akapitzlist"/>
              <w:numPr>
                <w:ilvl w:val="0"/>
                <w:numId w:val="15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Konwersacja nauczyciela z dowolnym uczniem lub grupą.</w:t>
            </w:r>
          </w:p>
          <w:p w14:paraId="7C0A03F9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Ograniczenie programu do najważniejszych i najczęściej używanych funkcji:</w:t>
            </w:r>
          </w:p>
          <w:p w14:paraId="27476E1B" w14:textId="77777777" w:rsidR="002A2E5E" w:rsidRPr="00D73D61" w:rsidRDefault="002A2E5E" w:rsidP="00FC26E0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Szybkie przełączanie między trybem zaawansowanym a trybem uproszczonym,</w:t>
            </w:r>
          </w:p>
          <w:p w14:paraId="7A57C504" w14:textId="77777777" w:rsidR="002A2E5E" w:rsidRPr="00D73D61" w:rsidRDefault="002A2E5E" w:rsidP="00FC26E0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Automatyczny podział na 2-,3-,4-osobowe grupy, podział losowy,</w:t>
            </w:r>
          </w:p>
          <w:p w14:paraId="142E2809" w14:textId="77777777" w:rsidR="002A2E5E" w:rsidRPr="00D73D61" w:rsidRDefault="002A2E5E" w:rsidP="00FC26E0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Trzy programy: Pierwszy - praca indywidualna, drugi i trzeci - konfigurowalne przez nauczyciela,</w:t>
            </w:r>
          </w:p>
          <w:p w14:paraId="49C2A53B" w14:textId="77777777" w:rsidR="002A2E5E" w:rsidRPr="00D73D61" w:rsidRDefault="002A2E5E" w:rsidP="00FC26E0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Włączenie/wyłączenie wszystkim uczniom mikrofonu,</w:t>
            </w:r>
          </w:p>
          <w:p w14:paraId="4B49989B" w14:textId="77777777" w:rsidR="002A2E5E" w:rsidRPr="00D73D61" w:rsidRDefault="002A2E5E" w:rsidP="00FC26E0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Włączenie/wyłączenie wszystkim uczniom słuchawek,</w:t>
            </w:r>
          </w:p>
          <w:p w14:paraId="617059C8" w14:textId="77777777" w:rsidR="002A2E5E" w:rsidRPr="00D73D61" w:rsidRDefault="002A2E5E" w:rsidP="00FC26E0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Włączenie/wyłączenie głośnika,</w:t>
            </w:r>
          </w:p>
          <w:p w14:paraId="2E3147F1" w14:textId="77777777" w:rsidR="002A2E5E" w:rsidRPr="00D73D61" w:rsidRDefault="002A2E5E" w:rsidP="00FC26E0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Bezpośrednie nagrywanie i odtwarzanie wybranej grupy bez udziału zewnętrznej aplikacji,</w:t>
            </w:r>
          </w:p>
          <w:p w14:paraId="33A1ACD0" w14:textId="77777777" w:rsidR="002A2E5E" w:rsidRPr="00D73D61" w:rsidRDefault="002A2E5E" w:rsidP="00FC26E0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Podgląd umiejscowienia uczniów wg aranżacji sali,</w:t>
            </w:r>
          </w:p>
          <w:p w14:paraId="5C6F6D3F" w14:textId="77777777" w:rsidR="002A2E5E" w:rsidRPr="00D73D61" w:rsidRDefault="002A2E5E" w:rsidP="00FC26E0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wyświetlenia koloru lub obrazu w tle obszaru roboczego.</w:t>
            </w:r>
          </w:p>
          <w:p w14:paraId="39BEE0E1" w14:textId="77777777" w:rsidR="002A2E5E" w:rsidRPr="00D73D61" w:rsidRDefault="002A2E5E" w:rsidP="00FC26E0">
            <w:pPr>
              <w:pStyle w:val="Akapitzlist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szybkiego wyboru ucznia do analizy mowy poprzez wybrane rozwiązania sztucznej inteligencji</w:t>
            </w:r>
          </w:p>
          <w:p w14:paraId="6AC5ED27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System tłumaczeń symultanicznych:</w:t>
            </w:r>
          </w:p>
          <w:p w14:paraId="4627F411" w14:textId="77777777" w:rsidR="002A2E5E" w:rsidRPr="00D73D61" w:rsidRDefault="002A2E5E" w:rsidP="00FC26E0">
            <w:pPr>
              <w:pStyle w:val="Akapitzlist"/>
              <w:numPr>
                <w:ilvl w:val="0"/>
                <w:numId w:val="1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>
              <w:rPr>
                <w:rFonts w:ascii="Times New Roman" w:eastAsia="Verdana" w:hAnsi="Times New Roman" w:cs="Times New Roman"/>
              </w:rPr>
              <w:t xml:space="preserve">Min. </w:t>
            </w:r>
            <w:r w:rsidRPr="00D73D61">
              <w:rPr>
                <w:rFonts w:ascii="Times New Roman" w:eastAsia="Verdana" w:hAnsi="Times New Roman" w:cs="Times New Roman"/>
              </w:rPr>
              <w:t>8 równoległych kanałów językowych,</w:t>
            </w:r>
          </w:p>
          <w:p w14:paraId="05CB169B" w14:textId="77777777" w:rsidR="002A2E5E" w:rsidRPr="00D73D61" w:rsidRDefault="002A2E5E" w:rsidP="00FC26E0">
            <w:pPr>
              <w:pStyle w:val="Akapitzlist"/>
              <w:numPr>
                <w:ilvl w:val="0"/>
                <w:numId w:val="1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Podział kanału:</w:t>
            </w:r>
          </w:p>
          <w:p w14:paraId="5B2EF766" w14:textId="77777777" w:rsidR="002A2E5E" w:rsidRPr="00D73D61" w:rsidRDefault="002A2E5E" w:rsidP="00FC26E0">
            <w:pPr>
              <w:pStyle w:val="Akapitzlist"/>
              <w:numPr>
                <w:ilvl w:val="1"/>
                <w:numId w:val="1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Delegat - Źródło mowy, które jest tłumaczone. Może to być uczeń lub inne źródło dźwięku (np. nagranie),</w:t>
            </w:r>
          </w:p>
          <w:p w14:paraId="33D5DBA6" w14:textId="77777777" w:rsidR="002A2E5E" w:rsidRPr="00D73D61" w:rsidRDefault="002A2E5E" w:rsidP="00FC26E0">
            <w:pPr>
              <w:pStyle w:val="Akapitzlist"/>
              <w:numPr>
                <w:ilvl w:val="1"/>
                <w:numId w:val="1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Tłumacz - Wybrany uczeń do tłumaczenia mowy Delegata na wybrany język,</w:t>
            </w:r>
          </w:p>
          <w:p w14:paraId="2E582FBF" w14:textId="77777777" w:rsidR="002A2E5E" w:rsidRPr="00D73D61" w:rsidRDefault="002A2E5E" w:rsidP="00FC26E0">
            <w:pPr>
              <w:pStyle w:val="Akapitzlist"/>
              <w:numPr>
                <w:ilvl w:val="1"/>
                <w:numId w:val="1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Słuchacze - Odbiorcy przetłumaczonej mowy,</w:t>
            </w:r>
          </w:p>
          <w:p w14:paraId="082C6DF5" w14:textId="77777777" w:rsidR="002A2E5E" w:rsidRPr="00D73D61" w:rsidRDefault="002A2E5E" w:rsidP="00FC26E0">
            <w:pPr>
              <w:pStyle w:val="Akapitzlist"/>
              <w:numPr>
                <w:ilvl w:val="0"/>
                <w:numId w:val="1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przełączania trybów tłumaczenia: pośredniego i bezpośredniego,</w:t>
            </w:r>
          </w:p>
          <w:p w14:paraId="2B8312FE" w14:textId="77777777" w:rsidR="002A2E5E" w:rsidRPr="00D73D61" w:rsidRDefault="002A2E5E" w:rsidP="00FC26E0">
            <w:pPr>
              <w:pStyle w:val="Akapitzlist"/>
              <w:numPr>
                <w:ilvl w:val="0"/>
                <w:numId w:val="1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kontroli każdego kanału językowego przez nauczyciela.</w:t>
            </w:r>
          </w:p>
        </w:tc>
        <w:tc>
          <w:tcPr>
            <w:tcW w:w="1106" w:type="dxa"/>
          </w:tcPr>
          <w:p w14:paraId="5E7C5C95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2A2E5E" w:rsidRPr="00D73D61" w14:paraId="6797A36C" w14:textId="77777777" w:rsidTr="00FC26E0">
        <w:tc>
          <w:tcPr>
            <w:tcW w:w="704" w:type="dxa"/>
          </w:tcPr>
          <w:p w14:paraId="578A3EF9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843" w:type="dxa"/>
          </w:tcPr>
          <w:p w14:paraId="6D9EC87F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Rejestrator cyfrowy dwuścieżkowy</w:t>
            </w:r>
            <w:r w:rsidRPr="00D73D61">
              <w:rPr>
                <w:rFonts w:ascii="Times New Roman" w:hAnsi="Times New Roman" w:cs="Times New Roman"/>
              </w:rPr>
              <w:t xml:space="preserve"> </w:t>
            </w:r>
            <w:r w:rsidRPr="00D73D61">
              <w:rPr>
                <w:rFonts w:ascii="Times New Roman" w:eastAsia="Verdana" w:hAnsi="Times New Roman" w:cs="Times New Roman"/>
              </w:rPr>
              <w:t>(software)</w:t>
            </w:r>
          </w:p>
        </w:tc>
        <w:tc>
          <w:tcPr>
            <w:tcW w:w="6662" w:type="dxa"/>
          </w:tcPr>
          <w:p w14:paraId="7F7E9B81" w14:textId="77777777" w:rsidR="002A2E5E" w:rsidRPr="00D73D61" w:rsidRDefault="002A2E5E" w:rsidP="00FC26E0">
            <w:pPr>
              <w:pStyle w:val="Akapitzlist"/>
              <w:numPr>
                <w:ilvl w:val="0"/>
                <w:numId w:val="12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Jednoczesne odtwarzanie dwóch plików dźwiękowych.</w:t>
            </w:r>
          </w:p>
          <w:p w14:paraId="3720AF4E" w14:textId="77777777" w:rsidR="002A2E5E" w:rsidRPr="00D73D61" w:rsidRDefault="002A2E5E" w:rsidP="00FC26E0">
            <w:pPr>
              <w:pStyle w:val="Akapitzlist"/>
              <w:numPr>
                <w:ilvl w:val="0"/>
                <w:numId w:val="12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Jednoczesny zapis jednego pliku dźwiękowego i odtwarzanie innego pliku.</w:t>
            </w:r>
          </w:p>
          <w:p w14:paraId="7BF21E85" w14:textId="77777777" w:rsidR="002A2E5E" w:rsidRPr="00D73D61" w:rsidRDefault="002A2E5E" w:rsidP="00FC26E0">
            <w:pPr>
              <w:pStyle w:val="Akapitzlist"/>
              <w:numPr>
                <w:ilvl w:val="0"/>
                <w:numId w:val="12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>
              <w:rPr>
                <w:rFonts w:ascii="Times New Roman" w:eastAsia="Verdana" w:hAnsi="Times New Roman" w:cs="Times New Roman"/>
              </w:rPr>
              <w:t xml:space="preserve">Min. </w:t>
            </w:r>
            <w:r w:rsidRPr="00D73D61">
              <w:rPr>
                <w:rFonts w:ascii="Times New Roman" w:eastAsia="Verdana" w:hAnsi="Times New Roman" w:cs="Times New Roman"/>
              </w:rPr>
              <w:t>10 zakładek wyodrębniających część zapisu.</w:t>
            </w:r>
          </w:p>
          <w:p w14:paraId="1289D6B2" w14:textId="77777777" w:rsidR="002A2E5E" w:rsidRPr="00D73D61" w:rsidRDefault="002A2E5E" w:rsidP="00FC26E0">
            <w:pPr>
              <w:pStyle w:val="Akapitzlist"/>
              <w:numPr>
                <w:ilvl w:val="0"/>
                <w:numId w:val="12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Wybór prędkości odtwarzania.</w:t>
            </w:r>
          </w:p>
          <w:p w14:paraId="4CFE203D" w14:textId="77777777" w:rsidR="002A2E5E" w:rsidRPr="00D73D61" w:rsidRDefault="002A2E5E" w:rsidP="00FC26E0">
            <w:pPr>
              <w:pStyle w:val="Akapitzlist"/>
              <w:numPr>
                <w:ilvl w:val="0"/>
                <w:numId w:val="12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Graficzne przedstawienie przebiegu dźwięku (oscyloskop) i porównanie z oryginałem.</w:t>
            </w:r>
          </w:p>
          <w:p w14:paraId="4C279921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Realizowane dodatkowe funkcje:</w:t>
            </w:r>
          </w:p>
          <w:p w14:paraId="262A6014" w14:textId="77777777" w:rsidR="002A2E5E" w:rsidRPr="00D73D61" w:rsidRDefault="002A2E5E" w:rsidP="00FC26E0">
            <w:pPr>
              <w:pStyle w:val="Akapitzlist"/>
              <w:numPr>
                <w:ilvl w:val="0"/>
                <w:numId w:val="22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cyfrow</w:t>
            </w:r>
            <w:r>
              <w:rPr>
                <w:rFonts w:ascii="Times New Roman" w:eastAsia="Verdana" w:hAnsi="Times New Roman" w:cs="Times New Roman"/>
              </w:rPr>
              <w:t>a</w:t>
            </w:r>
            <w:r w:rsidRPr="00D73D61">
              <w:rPr>
                <w:rFonts w:ascii="Times New Roman" w:eastAsia="Verdana" w:hAnsi="Times New Roman" w:cs="Times New Roman"/>
              </w:rPr>
              <w:t xml:space="preserve"> regulacj</w:t>
            </w:r>
            <w:r>
              <w:rPr>
                <w:rFonts w:ascii="Times New Roman" w:eastAsia="Verdana" w:hAnsi="Times New Roman" w:cs="Times New Roman"/>
              </w:rPr>
              <w:t>a</w:t>
            </w:r>
            <w:r w:rsidRPr="00D73D61">
              <w:rPr>
                <w:rFonts w:ascii="Times New Roman" w:eastAsia="Verdana" w:hAnsi="Times New Roman" w:cs="Times New Roman"/>
              </w:rPr>
              <w:t xml:space="preserve"> głośności słuchawek z pulpitu ucznia</w:t>
            </w:r>
          </w:p>
          <w:p w14:paraId="42B4B7FB" w14:textId="77777777" w:rsidR="002A2E5E" w:rsidRPr="00D73D61" w:rsidRDefault="002A2E5E" w:rsidP="00FC26E0">
            <w:pPr>
              <w:pStyle w:val="Akapitzlist"/>
              <w:numPr>
                <w:ilvl w:val="0"/>
                <w:numId w:val="22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zgłoszenie ucznia - prośba o pomoc do nauczyciela,</w:t>
            </w:r>
          </w:p>
          <w:p w14:paraId="2A02F46C" w14:textId="77777777" w:rsidR="002A2E5E" w:rsidRPr="00D73D61" w:rsidRDefault="002A2E5E" w:rsidP="00FC26E0">
            <w:pPr>
              <w:pStyle w:val="Akapitzlist"/>
              <w:numPr>
                <w:ilvl w:val="0"/>
                <w:numId w:val="22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tryb pracy test/quiz.</w:t>
            </w:r>
          </w:p>
          <w:p w14:paraId="4E679DB6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 Aplikacja służąca do przeprowadzania testów z wykorzystaniem pulpitu ucznia - realizowane funkcje:</w:t>
            </w:r>
          </w:p>
          <w:p w14:paraId="781A3E15" w14:textId="77777777" w:rsidR="002A2E5E" w:rsidRPr="00D73D61" w:rsidRDefault="002A2E5E" w:rsidP="00FC26E0">
            <w:pPr>
              <w:pStyle w:val="Akapitzlist"/>
              <w:numPr>
                <w:ilvl w:val="0"/>
                <w:numId w:val="24"/>
              </w:numPr>
              <w:spacing w:line="240" w:lineRule="auto"/>
              <w:ind w:left="709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szybkie przygotowanie pytań i odpowiedzi dla dwóch grup (stanowisk nieparzystych i parzystych),</w:t>
            </w:r>
          </w:p>
          <w:p w14:paraId="21CCAC35" w14:textId="77777777" w:rsidR="002A2E5E" w:rsidRPr="00D73D61" w:rsidRDefault="002A2E5E" w:rsidP="00FC26E0">
            <w:pPr>
              <w:pStyle w:val="Akapitzlist"/>
              <w:numPr>
                <w:ilvl w:val="0"/>
                <w:numId w:val="24"/>
              </w:numPr>
              <w:spacing w:line="240" w:lineRule="auto"/>
              <w:ind w:left="709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tworzenia pytań w formie tekstowej i graficznej,</w:t>
            </w:r>
          </w:p>
          <w:p w14:paraId="43F73B67" w14:textId="77777777" w:rsidR="002A2E5E" w:rsidRPr="00D73D61" w:rsidRDefault="002A2E5E" w:rsidP="00FC26E0">
            <w:pPr>
              <w:pStyle w:val="Akapitzlist"/>
              <w:numPr>
                <w:ilvl w:val="0"/>
                <w:numId w:val="2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5 wariantów odpowiedzi, nauczyciel wpisuje odpowiedzi i określa które są prawidłowe,</w:t>
            </w:r>
          </w:p>
          <w:p w14:paraId="7EAEC990" w14:textId="77777777" w:rsidR="002A2E5E" w:rsidRPr="00D73D61" w:rsidRDefault="002A2E5E" w:rsidP="00FC26E0">
            <w:pPr>
              <w:pStyle w:val="Akapitzlist"/>
              <w:numPr>
                <w:ilvl w:val="0"/>
                <w:numId w:val="2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korekta odpowiedzi, zaznaczenie opcji daje możliwość poprawienia odpowiedzi przez ucznia w trakcie testu,</w:t>
            </w:r>
          </w:p>
          <w:p w14:paraId="12778FC7" w14:textId="77777777" w:rsidR="002A2E5E" w:rsidRPr="00D73D61" w:rsidRDefault="002A2E5E" w:rsidP="00FC26E0">
            <w:pPr>
              <w:pStyle w:val="Akapitzlist"/>
              <w:numPr>
                <w:ilvl w:val="0"/>
                <w:numId w:val="2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automatyczny import listy uczniów, </w:t>
            </w:r>
          </w:p>
          <w:p w14:paraId="0FD37F84" w14:textId="77777777" w:rsidR="002A2E5E" w:rsidRPr="00D73D61" w:rsidRDefault="002A2E5E" w:rsidP="00FC26E0">
            <w:pPr>
              <w:pStyle w:val="Akapitzlist"/>
              <w:numPr>
                <w:ilvl w:val="0"/>
                <w:numId w:val="2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podgląd odpowiedzi wysyłanych podczas testu,</w:t>
            </w:r>
          </w:p>
          <w:p w14:paraId="3FCFA399" w14:textId="77777777" w:rsidR="002A2E5E" w:rsidRPr="00D73D61" w:rsidRDefault="002A2E5E" w:rsidP="00FC26E0">
            <w:pPr>
              <w:pStyle w:val="Akapitzlist"/>
              <w:numPr>
                <w:ilvl w:val="0"/>
                <w:numId w:val="2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przygotowania testu na dowolnym komputerze i odtworzenie go w docelowym urządzeniu,</w:t>
            </w:r>
          </w:p>
          <w:p w14:paraId="1BC40AB6" w14:textId="77777777" w:rsidR="002A2E5E" w:rsidRPr="00D73D61" w:rsidRDefault="002A2E5E" w:rsidP="00FC26E0">
            <w:pPr>
              <w:pStyle w:val="Akapitzlist"/>
              <w:numPr>
                <w:ilvl w:val="0"/>
                <w:numId w:val="2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ręczne lub automatyczne przełączanie pytań w ustalonym wcześniej interwale czasowym,</w:t>
            </w:r>
          </w:p>
          <w:p w14:paraId="4ADBB1B2" w14:textId="77777777" w:rsidR="002A2E5E" w:rsidRPr="00D73D61" w:rsidRDefault="002A2E5E" w:rsidP="00FC26E0">
            <w:pPr>
              <w:pStyle w:val="Akapitzlist"/>
              <w:numPr>
                <w:ilvl w:val="0"/>
                <w:numId w:val="2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tabela wyników z możliwością sortowania wg. listy uczniów lub sumy punktów wszystkich pytań (ranking),</w:t>
            </w:r>
          </w:p>
          <w:p w14:paraId="693CE1BD" w14:textId="77777777" w:rsidR="002A2E5E" w:rsidRPr="00D73D61" w:rsidRDefault="002A2E5E" w:rsidP="00FC26E0">
            <w:pPr>
              <w:pStyle w:val="Akapitzlist"/>
              <w:numPr>
                <w:ilvl w:val="0"/>
                <w:numId w:val="2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zapisania wyników,</w:t>
            </w:r>
          </w:p>
          <w:p w14:paraId="5FACF4F6" w14:textId="77777777" w:rsidR="002A2E5E" w:rsidRPr="00D73D61" w:rsidRDefault="002A2E5E" w:rsidP="00FC26E0">
            <w:pPr>
              <w:pStyle w:val="Akapitzlist"/>
              <w:numPr>
                <w:ilvl w:val="0"/>
                <w:numId w:val="23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możliwość wyświetlenia gotowego testu na ekranie, tablicy lub monitorze.</w:t>
            </w:r>
          </w:p>
          <w:p w14:paraId="093E7163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Dostęp do panelu internetowego skąd można pobierać:</w:t>
            </w:r>
          </w:p>
          <w:p w14:paraId="3B90ABA5" w14:textId="77777777" w:rsidR="002A2E5E" w:rsidRPr="00D73D61" w:rsidRDefault="002A2E5E" w:rsidP="00FC26E0">
            <w:pPr>
              <w:pStyle w:val="Akapitzlist"/>
              <w:numPr>
                <w:ilvl w:val="0"/>
                <w:numId w:val="18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przykładowe scenariusze lekcji dla języka angielskiego i niemieckiego, opracowane na różne poziomy edukacyjne (minimum 25 scenariuszy dla języka angielskiego i 25 dla niemieckiego),</w:t>
            </w:r>
          </w:p>
          <w:p w14:paraId="3815BA20" w14:textId="77777777" w:rsidR="002A2E5E" w:rsidRPr="00D73D61" w:rsidRDefault="002A2E5E" w:rsidP="00FC26E0">
            <w:pPr>
              <w:pStyle w:val="Akapitzlist"/>
              <w:numPr>
                <w:ilvl w:val="0"/>
                <w:numId w:val="18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aktualne materiały, instrukcje, programy, filmy instruktażowe z obsługi pracowni.</w:t>
            </w:r>
          </w:p>
          <w:p w14:paraId="349227A8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 Gwarancja na pracownię i słuchawki 60 miesięcy.</w:t>
            </w:r>
          </w:p>
          <w:p w14:paraId="66081D30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 Certyfikat CE.</w:t>
            </w:r>
          </w:p>
          <w:p w14:paraId="6054AD60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 </w:t>
            </w:r>
            <w:r>
              <w:rPr>
                <w:rFonts w:ascii="Times New Roman" w:eastAsia="Verdana" w:hAnsi="Times New Roman" w:cs="Times New Roman"/>
              </w:rPr>
              <w:t>Certyfikaty</w:t>
            </w:r>
            <w:r w:rsidRPr="00D73D61">
              <w:rPr>
                <w:rFonts w:ascii="Times New Roman" w:eastAsia="Verdana" w:hAnsi="Times New Roman" w:cs="Times New Roman"/>
              </w:rPr>
              <w:t xml:space="preserve"> na meble wydane przez jednostkę certyfikującą.</w:t>
            </w:r>
          </w:p>
          <w:p w14:paraId="2B8C2E24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 Nieodpłatne aktualizacje oprogramowania co najmniej przez okres gwarancji na pracownię.</w:t>
            </w:r>
          </w:p>
          <w:p w14:paraId="3BD2F4FE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 Dostarczenie urządzeń, instalacja w miejscu wskazanym przez zamawiającego, rozruch technologiczny.</w:t>
            </w:r>
          </w:p>
          <w:p w14:paraId="270D8CEA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 Przeszkolenie wstępne użytkowników z obsługi pracowni.</w:t>
            </w:r>
          </w:p>
          <w:p w14:paraId="4DE3C247" w14:textId="77777777" w:rsidR="002A2E5E" w:rsidRPr="00D73D61" w:rsidRDefault="002A2E5E" w:rsidP="00FC26E0">
            <w:p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 Wymagania serwisowe:</w:t>
            </w:r>
          </w:p>
          <w:p w14:paraId="35A0EC65" w14:textId="77777777" w:rsidR="002A2E5E" w:rsidRPr="00D73D61" w:rsidRDefault="002A2E5E" w:rsidP="00FC26E0">
            <w:pPr>
              <w:pStyle w:val="Akapitzlist"/>
              <w:numPr>
                <w:ilvl w:val="0"/>
                <w:numId w:val="19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>elektroniczny system zgłoszeń serwisowych na stronie producenta lub serwisu, z numerem przyjęcia i potwierdzeniem zgłoszenia,</w:t>
            </w:r>
          </w:p>
          <w:p w14:paraId="7999A6EB" w14:textId="77777777" w:rsidR="002A2E5E" w:rsidRPr="00D73D61" w:rsidRDefault="002A2E5E" w:rsidP="00FC26E0">
            <w:pPr>
              <w:pStyle w:val="Akapitzlist"/>
              <w:numPr>
                <w:ilvl w:val="0"/>
                <w:numId w:val="19"/>
              </w:numPr>
              <w:spacing w:line="240" w:lineRule="auto"/>
              <w:jc w:val="both"/>
              <w:rPr>
                <w:rFonts w:ascii="Times New Roman" w:eastAsia="Verdana" w:hAnsi="Times New Roman" w:cs="Times New Roman"/>
              </w:rPr>
            </w:pPr>
            <w:r w:rsidRPr="00D73D61">
              <w:rPr>
                <w:rFonts w:ascii="Times New Roman" w:eastAsia="Verdana" w:hAnsi="Times New Roman" w:cs="Times New Roman"/>
              </w:rPr>
              <w:t xml:space="preserve">usługi świadczone </w:t>
            </w:r>
            <w:r>
              <w:rPr>
                <w:rFonts w:ascii="Times New Roman" w:eastAsia="Verdana" w:hAnsi="Times New Roman" w:cs="Times New Roman"/>
              </w:rPr>
              <w:t>u Zamawiającego</w:t>
            </w:r>
          </w:p>
        </w:tc>
        <w:tc>
          <w:tcPr>
            <w:tcW w:w="1106" w:type="dxa"/>
          </w:tcPr>
          <w:p w14:paraId="16A58979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A2E5E" w:rsidRPr="00D73D61" w14:paraId="084BAAE3" w14:textId="77777777" w:rsidTr="00FC26E0">
        <w:tc>
          <w:tcPr>
            <w:tcW w:w="704" w:type="dxa"/>
          </w:tcPr>
          <w:p w14:paraId="3F65567A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843" w:type="dxa"/>
          </w:tcPr>
          <w:p w14:paraId="2DB363E8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Krzesła uczniowskie</w:t>
            </w:r>
          </w:p>
        </w:tc>
        <w:tc>
          <w:tcPr>
            <w:tcW w:w="6662" w:type="dxa"/>
          </w:tcPr>
          <w:p w14:paraId="560C9019" w14:textId="77777777" w:rsidR="002A2E5E" w:rsidRPr="00D73D61" w:rsidRDefault="002A2E5E" w:rsidP="00FC26E0">
            <w:p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Krzesła powinny być:</w:t>
            </w:r>
          </w:p>
          <w:p w14:paraId="3B010099" w14:textId="77777777" w:rsidR="002A2E5E" w:rsidRPr="00D73D61" w:rsidRDefault="002A2E5E" w:rsidP="00FC26E0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fabrycznie nowe, wolne od wad, nieużywane,</w:t>
            </w:r>
          </w:p>
          <w:p w14:paraId="3080CE8A" w14:textId="77777777" w:rsidR="002A2E5E" w:rsidRPr="00D73D61" w:rsidRDefault="002A2E5E" w:rsidP="00FC26E0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ergonomiczne, dostosowane do wzrostu uczniów w wieku 10–15 lat,</w:t>
            </w:r>
          </w:p>
          <w:p w14:paraId="58805F9E" w14:textId="77777777" w:rsidR="002A2E5E" w:rsidRPr="00D73D61" w:rsidRDefault="002A2E5E" w:rsidP="00FC26E0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posiadać atest lub certyfikat dopuszczający do użytkowania w placówkach oświatowych,</w:t>
            </w:r>
          </w:p>
          <w:p w14:paraId="4FE12848" w14:textId="77777777" w:rsidR="002A2E5E" w:rsidRPr="00D73D61" w:rsidRDefault="002A2E5E" w:rsidP="00FC26E0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posiadać min. 24 miesiące gwarancji,</w:t>
            </w:r>
          </w:p>
          <w:p w14:paraId="0BD343FA" w14:textId="77777777" w:rsidR="002A2E5E" w:rsidRPr="00D73D61" w:rsidRDefault="002A2E5E" w:rsidP="00FC26E0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konstrukcja - stelaż wykonany z rury stalowej o przekroju okrągłym lub owalnym, malowany proszkowo,</w:t>
            </w:r>
          </w:p>
          <w:p w14:paraId="42E37DED" w14:textId="77777777" w:rsidR="002A2E5E" w:rsidRPr="00D73D61" w:rsidRDefault="002A2E5E" w:rsidP="00FC26E0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wysokość krzesła - odpowiadająca rozmiarowi nr 5 wg PN-EN 1729 – wysokość siedziska 430 mm (+/- 5 mm),</w:t>
            </w:r>
          </w:p>
          <w:p w14:paraId="2C62B81A" w14:textId="77777777" w:rsidR="002A2E5E" w:rsidRPr="00D73D61" w:rsidRDefault="002A2E5E" w:rsidP="00FC26E0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siedzisko i oparcie - wykonane ze sklejki liściastej profilowanej lub tworzywa sztucznego o wysokiej wytrzymałości, powierzchnie gładkie, łatwe w czyszczeniu, odporne na zarysowania i środki czyszczące,</w:t>
            </w:r>
          </w:p>
          <w:p w14:paraId="623D9077" w14:textId="77777777" w:rsidR="002A2E5E" w:rsidRPr="00D73D61" w:rsidRDefault="002A2E5E" w:rsidP="00FC26E0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krawędzie zaokrąglone, bez ostrych elementów. Połączenia spawane lub skręcane, trwałe i stabilne,</w:t>
            </w:r>
          </w:p>
          <w:p w14:paraId="6EDC08F5" w14:textId="77777777" w:rsidR="002A2E5E" w:rsidRPr="00D73D61" w:rsidRDefault="002A2E5E" w:rsidP="00FC26E0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nóżki zakończone stopkami z tworzywa sztucznego lub gumy zapobiegającymi rysowaniu podłogi i hałasowi,</w:t>
            </w:r>
          </w:p>
          <w:p w14:paraId="0A509625" w14:textId="77777777" w:rsidR="002A2E5E" w:rsidRPr="00D73D61" w:rsidRDefault="002A2E5E" w:rsidP="00FC26E0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kolor siedziska i oparcia - naturalny kolor drewna, laminat lub kolor uzgodniony z Zamawiającym,</w:t>
            </w:r>
          </w:p>
          <w:p w14:paraId="509CB5B9" w14:textId="77777777" w:rsidR="002A2E5E" w:rsidRPr="002A2E5E" w:rsidRDefault="002A2E5E" w:rsidP="00FC26E0">
            <w:pPr>
              <w:pStyle w:val="Akapitzlist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 w:rsidRPr="00D73D61">
              <w:rPr>
                <w:rFonts w:ascii="Times New Roman" w:hAnsi="Times New Roman" w:cs="Times New Roman"/>
              </w:rPr>
              <w:t>nośność krzesła - min. 100 kg.</w:t>
            </w:r>
          </w:p>
        </w:tc>
        <w:tc>
          <w:tcPr>
            <w:tcW w:w="1106" w:type="dxa"/>
          </w:tcPr>
          <w:p w14:paraId="26F46176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2A2E5E" w:rsidRPr="00D73D61" w14:paraId="4DE9332A" w14:textId="77777777" w:rsidTr="00FC26E0">
        <w:tc>
          <w:tcPr>
            <w:tcW w:w="704" w:type="dxa"/>
          </w:tcPr>
          <w:p w14:paraId="59E770B9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843" w:type="dxa"/>
          </w:tcPr>
          <w:p w14:paraId="1EDC5422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eastAsia="Verdana" w:hAnsi="Times New Roman" w:cs="Times New Roman"/>
              </w:rPr>
              <w:t>Fotel nauczyciela</w:t>
            </w:r>
          </w:p>
        </w:tc>
        <w:tc>
          <w:tcPr>
            <w:tcW w:w="6662" w:type="dxa"/>
          </w:tcPr>
          <w:p w14:paraId="0594578C" w14:textId="77777777" w:rsidR="002A2E5E" w:rsidRPr="00D73D61" w:rsidRDefault="002A2E5E" w:rsidP="00FC26E0">
            <w:p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Fotel powinien być:</w:t>
            </w:r>
          </w:p>
          <w:p w14:paraId="26EF5C5E" w14:textId="77777777" w:rsidR="002A2E5E" w:rsidRPr="00D73D61" w:rsidRDefault="002A2E5E" w:rsidP="00FC26E0">
            <w:pPr>
              <w:numPr>
                <w:ilvl w:val="0"/>
                <w:numId w:val="25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fabrycznie nowy, wolny od wad, nieużywany,</w:t>
            </w:r>
          </w:p>
          <w:p w14:paraId="47B75911" w14:textId="77777777" w:rsidR="002A2E5E" w:rsidRPr="00D73D61" w:rsidRDefault="002A2E5E" w:rsidP="00FC26E0">
            <w:pPr>
              <w:numPr>
                <w:ilvl w:val="0"/>
                <w:numId w:val="25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ergonomiczny, dostosowany do długotrwałej pracy siedzącej,</w:t>
            </w:r>
          </w:p>
          <w:p w14:paraId="5FE0AFA0" w14:textId="77777777" w:rsidR="002A2E5E" w:rsidRPr="00D73D61" w:rsidRDefault="002A2E5E" w:rsidP="00FC26E0">
            <w:pPr>
              <w:numPr>
                <w:ilvl w:val="0"/>
                <w:numId w:val="25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posiadać certyfikat zgodności z normami PN-EN 1335 (lub równoważny),</w:t>
            </w:r>
          </w:p>
          <w:p w14:paraId="49BE6DC8" w14:textId="77777777" w:rsidR="002A2E5E" w:rsidRPr="00D73D61" w:rsidRDefault="002A2E5E" w:rsidP="00FC26E0">
            <w:pPr>
              <w:numPr>
                <w:ilvl w:val="0"/>
                <w:numId w:val="25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posiadać min. 24 miesiące gwarancji.</w:t>
            </w:r>
          </w:p>
          <w:p w14:paraId="298677A3" w14:textId="77777777" w:rsidR="002A2E5E" w:rsidRPr="00D73D61" w:rsidRDefault="002A2E5E" w:rsidP="00FC26E0">
            <w:p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 xml:space="preserve"> Wymagania techniczne:</w:t>
            </w:r>
          </w:p>
          <w:p w14:paraId="26A863DC" w14:textId="77777777" w:rsidR="002A2E5E" w:rsidRPr="00D73D61" w:rsidRDefault="002A2E5E" w:rsidP="00FC26E0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konstrukcja stabilna, metalowa lub stalowa rama z podstawą pięcioramienną na kółkach,</w:t>
            </w:r>
          </w:p>
          <w:p w14:paraId="250BB8E1" w14:textId="77777777" w:rsidR="002A2E5E" w:rsidRPr="00D73D61" w:rsidRDefault="002A2E5E" w:rsidP="00FC26E0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podstawa wykonana z tworzywa wzmocnionego lub aluminium, pięcioramienna, z kółkami, samohamownymi, przeznaczonymi do twardych powierzchni (np. gres, panele),</w:t>
            </w:r>
          </w:p>
          <w:p w14:paraId="4DC04DEE" w14:textId="77777777" w:rsidR="002A2E5E" w:rsidRPr="00D73D61" w:rsidRDefault="002A2E5E" w:rsidP="00FC26E0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kółka ciche, niebrudzące, z tworzywa sztucznego lub gumowane,</w:t>
            </w:r>
          </w:p>
          <w:p w14:paraId="657A7428" w14:textId="77777777" w:rsidR="002A2E5E" w:rsidRPr="00D73D61" w:rsidRDefault="002A2E5E" w:rsidP="00FC26E0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siedzisko profilowane, z regulacją wysokości w zakresie min. 10 cm., tapicerowane tkaniną odporną na ścieranie (min. 50 000 cykli Martindale’a), wypełnienie z pianki o wysokiej gęstości (min. 30 kg/m³),</w:t>
            </w:r>
          </w:p>
          <w:p w14:paraId="25C7146D" w14:textId="77777777" w:rsidR="002A2E5E" w:rsidRPr="00D73D61" w:rsidRDefault="002A2E5E" w:rsidP="00FC26E0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oparcie ergonomiczne, z podparciem lędźwiowym, tapicerowane tkaniną lub siatką, regulacja wysokości i/lub odchylenia,</w:t>
            </w:r>
          </w:p>
          <w:p w14:paraId="616750AB" w14:textId="77777777" w:rsidR="002A2E5E" w:rsidRPr="00D73D61" w:rsidRDefault="002A2E5E" w:rsidP="00FC26E0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mechanizm synchroniczny lub multiblock – umożliwiający jednoczesny ruch siedziska i oparcia z możliwością blokady w kilku pozycjach,</w:t>
            </w:r>
          </w:p>
          <w:p w14:paraId="538E9D5E" w14:textId="77777777" w:rsidR="002A2E5E" w:rsidRPr="00D73D61" w:rsidRDefault="002A2E5E" w:rsidP="00FC26E0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podłokietniki regulowane w co najmniej jednym kierunku (wysokość), wykonane z tworzywa lub tapicerowane,</w:t>
            </w:r>
          </w:p>
          <w:p w14:paraId="2137F28C" w14:textId="77777777" w:rsidR="002A2E5E" w:rsidRPr="00D73D61" w:rsidRDefault="002A2E5E" w:rsidP="00FC26E0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regulacja wysokości płynna, za pomocą podnośnika pneumatycznego (gas lift),</w:t>
            </w:r>
          </w:p>
          <w:p w14:paraId="7A609EB3" w14:textId="77777777" w:rsidR="002A2E5E" w:rsidRPr="00D73D61" w:rsidRDefault="002A2E5E" w:rsidP="00FC26E0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wymiary: wysokość całkowita: 95–115 cm; wysokość siedziska: 45–55 cm; szerokość siedziska: min. 45 cm,</w:t>
            </w:r>
          </w:p>
          <w:p w14:paraId="67B541EB" w14:textId="77777777" w:rsidR="002A2E5E" w:rsidRPr="00D73D61" w:rsidRDefault="002A2E5E" w:rsidP="00FC26E0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kolorystyka ciemna (np. czarna, grafitowa, granatowa) – uzgodniona z Zamawiającym,</w:t>
            </w:r>
          </w:p>
          <w:p w14:paraId="2FAECF2E" w14:textId="77777777" w:rsidR="002A2E5E" w:rsidRPr="002A2E5E" w:rsidRDefault="002A2E5E" w:rsidP="00FC26E0">
            <w:pPr>
              <w:pStyle w:val="Akapitzlist"/>
              <w:numPr>
                <w:ilvl w:val="0"/>
                <w:numId w:val="27"/>
              </w:numPr>
              <w:spacing w:line="259" w:lineRule="auto"/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</w:pPr>
            <w:r w:rsidRPr="00D73D61">
              <w:rPr>
                <w:rFonts w:ascii="Times New Roman" w:eastAsia="Calibri" w:hAnsi="Times New Roman" w:cs="Times New Roman"/>
                <w:kern w:val="2"/>
                <w14:ligatures w14:val="standardContextual"/>
              </w:rPr>
              <w:t>dopuszczalne obciążenie - min. 120 kg</w:t>
            </w:r>
          </w:p>
        </w:tc>
        <w:tc>
          <w:tcPr>
            <w:tcW w:w="1106" w:type="dxa"/>
          </w:tcPr>
          <w:p w14:paraId="604EE662" w14:textId="77777777" w:rsidR="002A2E5E" w:rsidRPr="00D73D61" w:rsidRDefault="002A2E5E" w:rsidP="00FC26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3D6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</w:tbl>
    <w:p w14:paraId="2CBD9A7A" w14:textId="77777777" w:rsidR="00424BCC" w:rsidRPr="00D73D61" w:rsidRDefault="00424BCC" w:rsidP="002A2E5E">
      <w:pPr>
        <w:spacing w:after="0"/>
        <w:rPr>
          <w:rFonts w:ascii="Times New Roman" w:hAnsi="Times New Roman" w:cs="Times New Roman"/>
        </w:rPr>
      </w:pPr>
    </w:p>
    <w:sectPr w:rsidR="00424BCC" w:rsidRPr="00D73D61" w:rsidSect="00044E79">
      <w:headerReference w:type="default" r:id="rId8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26D6BF" w14:textId="77777777" w:rsidR="00502BC6" w:rsidRDefault="00502BC6" w:rsidP="00094004">
      <w:pPr>
        <w:spacing w:after="0" w:line="240" w:lineRule="auto"/>
      </w:pPr>
      <w:r>
        <w:separator/>
      </w:r>
    </w:p>
  </w:endnote>
  <w:endnote w:type="continuationSeparator" w:id="0">
    <w:p w14:paraId="465380D9" w14:textId="77777777" w:rsidR="00502BC6" w:rsidRDefault="00502BC6" w:rsidP="000940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6A3AE2" w14:textId="77777777" w:rsidR="00502BC6" w:rsidRDefault="00502BC6" w:rsidP="00094004">
      <w:pPr>
        <w:spacing w:after="0" w:line="240" w:lineRule="auto"/>
      </w:pPr>
      <w:r>
        <w:separator/>
      </w:r>
    </w:p>
  </w:footnote>
  <w:footnote w:type="continuationSeparator" w:id="0">
    <w:p w14:paraId="7A325471" w14:textId="77777777" w:rsidR="00502BC6" w:rsidRDefault="00502BC6" w:rsidP="000940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C21A40" w14:textId="4204920E" w:rsidR="00FC26E0" w:rsidRDefault="00FC26E0" w:rsidP="003A439B">
    <w:pPr>
      <w:pStyle w:val="Nagwek"/>
      <w:jc w:val="center"/>
    </w:pPr>
    <w:r w:rsidRPr="001E18B8">
      <w:fldChar w:fldCharType="begin"/>
    </w:r>
    <w:r w:rsidRPr="001E18B8">
      <w:instrText xml:space="preserve"> INCLUDEPICTURE  "cid:image001.jpg@01D949EA.DDD66310" \* MERGEFORMATINET </w:instrText>
    </w:r>
    <w:r w:rsidRPr="001E18B8"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 w:rsidR="00000000">
      <w:fldChar w:fldCharType="begin"/>
    </w:r>
    <w:r w:rsidR="00000000">
      <w:instrText xml:space="preserve"> INCLUDEPICTURE  "cid:image001.jpg@01D949EA.DDD66310" \* MERGEFORMATINET </w:instrText>
    </w:r>
    <w:r w:rsidR="00000000">
      <w:fldChar w:fldCharType="separate"/>
    </w:r>
    <w:r w:rsidR="00BA65C5">
      <w:pict w14:anchorId="09955C5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53pt;height:49.2pt;visibility:visible">
          <v:imagedata r:id="rId1" r:href="rId2"/>
        </v:shape>
      </w:pict>
    </w:r>
    <w:r w:rsidR="00000000">
      <w:fldChar w:fldCharType="end"/>
    </w:r>
    <w:r>
      <w:fldChar w:fldCharType="end"/>
    </w:r>
    <w:r>
      <w:fldChar w:fldCharType="end"/>
    </w:r>
    <w:r>
      <w:fldChar w:fldCharType="end"/>
    </w:r>
    <w:r>
      <w:fldChar w:fldCharType="end"/>
    </w:r>
    <w:r>
      <w:fldChar w:fldCharType="end"/>
    </w:r>
    <w:r>
      <w:fldChar w:fldCharType="end"/>
    </w:r>
    <w:r>
      <w:fldChar w:fldCharType="end"/>
    </w:r>
    <w:r>
      <w:fldChar w:fldCharType="end"/>
    </w:r>
    <w:r>
      <w:fldChar w:fldCharType="end"/>
    </w:r>
    <w:r>
      <w:fldChar w:fldCharType="end"/>
    </w:r>
    <w:r w:rsidRPr="001E18B8"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4E13E9"/>
    <w:multiLevelType w:val="hybridMultilevel"/>
    <w:tmpl w:val="CD98EBB4"/>
    <w:lvl w:ilvl="0" w:tplc="0415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0BCB18AF"/>
    <w:multiLevelType w:val="hybridMultilevel"/>
    <w:tmpl w:val="42C4D1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A53D2D"/>
    <w:multiLevelType w:val="hybridMultilevel"/>
    <w:tmpl w:val="3D8696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8426C2"/>
    <w:multiLevelType w:val="hybridMultilevel"/>
    <w:tmpl w:val="4E30EE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0C6BA4"/>
    <w:multiLevelType w:val="hybridMultilevel"/>
    <w:tmpl w:val="9A8205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2110FA5"/>
    <w:multiLevelType w:val="hybridMultilevel"/>
    <w:tmpl w:val="C81C8936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 w15:restartNumberingAfterBreak="0">
    <w:nsid w:val="282130EF"/>
    <w:multiLevelType w:val="hybridMultilevel"/>
    <w:tmpl w:val="077C5EB6"/>
    <w:lvl w:ilvl="0" w:tplc="0415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28642C09"/>
    <w:multiLevelType w:val="hybridMultilevel"/>
    <w:tmpl w:val="3D5420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9D74F22"/>
    <w:multiLevelType w:val="hybridMultilevel"/>
    <w:tmpl w:val="0E18FE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E6570A"/>
    <w:multiLevelType w:val="hybridMultilevel"/>
    <w:tmpl w:val="CCDA80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EB45C15"/>
    <w:multiLevelType w:val="hybridMultilevel"/>
    <w:tmpl w:val="BB9CEA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BF30F5"/>
    <w:multiLevelType w:val="hybridMultilevel"/>
    <w:tmpl w:val="4ED824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C8EA18A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380B93"/>
    <w:multiLevelType w:val="hybridMultilevel"/>
    <w:tmpl w:val="8CB810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8B2292"/>
    <w:multiLevelType w:val="hybridMultilevel"/>
    <w:tmpl w:val="0ACEDF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2AA2783"/>
    <w:multiLevelType w:val="hybridMultilevel"/>
    <w:tmpl w:val="FE5224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FCF0D40"/>
    <w:multiLevelType w:val="hybridMultilevel"/>
    <w:tmpl w:val="144286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3261396"/>
    <w:multiLevelType w:val="hybridMultilevel"/>
    <w:tmpl w:val="2D963D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DFF570A"/>
    <w:multiLevelType w:val="hybridMultilevel"/>
    <w:tmpl w:val="E92AAE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F0C0BA3"/>
    <w:multiLevelType w:val="hybridMultilevel"/>
    <w:tmpl w:val="3F3C69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2180166"/>
    <w:multiLevelType w:val="hybridMultilevel"/>
    <w:tmpl w:val="AE3225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D97B4D"/>
    <w:multiLevelType w:val="hybridMultilevel"/>
    <w:tmpl w:val="2EC0E1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66B6F64"/>
    <w:multiLevelType w:val="hybridMultilevel"/>
    <w:tmpl w:val="3418FC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6CC7E0A"/>
    <w:multiLevelType w:val="hybridMultilevel"/>
    <w:tmpl w:val="1DAA60CE"/>
    <w:lvl w:ilvl="0" w:tplc="0415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23" w15:restartNumberingAfterBreak="0">
    <w:nsid w:val="67C007ED"/>
    <w:multiLevelType w:val="hybridMultilevel"/>
    <w:tmpl w:val="5BA8CC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E3742C"/>
    <w:multiLevelType w:val="hybridMultilevel"/>
    <w:tmpl w:val="2E8866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F387CB9"/>
    <w:multiLevelType w:val="hybridMultilevel"/>
    <w:tmpl w:val="3E8602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D76D4C"/>
    <w:multiLevelType w:val="multilevel"/>
    <w:tmpl w:val="79B6C9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6225469"/>
    <w:multiLevelType w:val="hybridMultilevel"/>
    <w:tmpl w:val="342244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FD7DA6"/>
    <w:multiLevelType w:val="hybridMultilevel"/>
    <w:tmpl w:val="19A2B0DA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9" w15:restartNumberingAfterBreak="0">
    <w:nsid w:val="7F983C60"/>
    <w:multiLevelType w:val="hybridMultilevel"/>
    <w:tmpl w:val="CCAC6C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5881457">
    <w:abstractNumId w:val="11"/>
  </w:num>
  <w:num w:numId="2" w16cid:durableId="1461800308">
    <w:abstractNumId w:val="28"/>
  </w:num>
  <w:num w:numId="3" w16cid:durableId="1035036863">
    <w:abstractNumId w:val="4"/>
  </w:num>
  <w:num w:numId="4" w16cid:durableId="292368522">
    <w:abstractNumId w:val="12"/>
  </w:num>
  <w:num w:numId="5" w16cid:durableId="1791166582">
    <w:abstractNumId w:val="13"/>
  </w:num>
  <w:num w:numId="6" w16cid:durableId="851526612">
    <w:abstractNumId w:val="1"/>
  </w:num>
  <w:num w:numId="7" w16cid:durableId="1428888129">
    <w:abstractNumId w:val="23"/>
  </w:num>
  <w:num w:numId="8" w16cid:durableId="835538356">
    <w:abstractNumId w:val="14"/>
  </w:num>
  <w:num w:numId="9" w16cid:durableId="1702390794">
    <w:abstractNumId w:val="3"/>
  </w:num>
  <w:num w:numId="10" w16cid:durableId="611981068">
    <w:abstractNumId w:val="24"/>
  </w:num>
  <w:num w:numId="11" w16cid:durableId="1622612982">
    <w:abstractNumId w:val="8"/>
  </w:num>
  <w:num w:numId="12" w16cid:durableId="997537537">
    <w:abstractNumId w:val="17"/>
  </w:num>
  <w:num w:numId="13" w16cid:durableId="609825919">
    <w:abstractNumId w:val="19"/>
  </w:num>
  <w:num w:numId="14" w16cid:durableId="1208687237">
    <w:abstractNumId w:val="9"/>
  </w:num>
  <w:num w:numId="15" w16cid:durableId="439646613">
    <w:abstractNumId w:val="16"/>
  </w:num>
  <w:num w:numId="16" w16cid:durableId="1733652294">
    <w:abstractNumId w:val="27"/>
  </w:num>
  <w:num w:numId="17" w16cid:durableId="646589040">
    <w:abstractNumId w:val="2"/>
  </w:num>
  <w:num w:numId="18" w16cid:durableId="980159322">
    <w:abstractNumId w:val="7"/>
  </w:num>
  <w:num w:numId="19" w16cid:durableId="1320958614">
    <w:abstractNumId w:val="29"/>
  </w:num>
  <w:num w:numId="20" w16cid:durableId="725447884">
    <w:abstractNumId w:val="18"/>
  </w:num>
  <w:num w:numId="21" w16cid:durableId="438454380">
    <w:abstractNumId w:val="25"/>
  </w:num>
  <w:num w:numId="22" w16cid:durableId="613829324">
    <w:abstractNumId w:val="20"/>
  </w:num>
  <w:num w:numId="23" w16cid:durableId="515273805">
    <w:abstractNumId w:val="21"/>
  </w:num>
  <w:num w:numId="24" w16cid:durableId="1915817155">
    <w:abstractNumId w:val="5"/>
  </w:num>
  <w:num w:numId="25" w16cid:durableId="1109003886">
    <w:abstractNumId w:val="26"/>
  </w:num>
  <w:num w:numId="26" w16cid:durableId="532503038">
    <w:abstractNumId w:val="15"/>
  </w:num>
  <w:num w:numId="27" w16cid:durableId="22020931">
    <w:abstractNumId w:val="10"/>
  </w:num>
  <w:num w:numId="28" w16cid:durableId="271017901">
    <w:abstractNumId w:val="0"/>
  </w:num>
  <w:num w:numId="29" w16cid:durableId="472869940">
    <w:abstractNumId w:val="22"/>
  </w:num>
  <w:num w:numId="30" w16cid:durableId="100809727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4E79"/>
    <w:rsid w:val="000064FC"/>
    <w:rsid w:val="00044270"/>
    <w:rsid w:val="00044E79"/>
    <w:rsid w:val="00065A7D"/>
    <w:rsid w:val="000662C6"/>
    <w:rsid w:val="000926EA"/>
    <w:rsid w:val="00094004"/>
    <w:rsid w:val="00096014"/>
    <w:rsid w:val="000A63D0"/>
    <w:rsid w:val="000B7245"/>
    <w:rsid w:val="000C2718"/>
    <w:rsid w:val="000D1232"/>
    <w:rsid w:val="000D3FA1"/>
    <w:rsid w:val="000D5316"/>
    <w:rsid w:val="00115DB8"/>
    <w:rsid w:val="00120DA9"/>
    <w:rsid w:val="00145751"/>
    <w:rsid w:val="00145996"/>
    <w:rsid w:val="00180B68"/>
    <w:rsid w:val="001E471D"/>
    <w:rsid w:val="00206E49"/>
    <w:rsid w:val="00237C9D"/>
    <w:rsid w:val="0024267A"/>
    <w:rsid w:val="00263808"/>
    <w:rsid w:val="00266E0E"/>
    <w:rsid w:val="002739FE"/>
    <w:rsid w:val="002A2E5E"/>
    <w:rsid w:val="002B213C"/>
    <w:rsid w:val="002F3EC9"/>
    <w:rsid w:val="002F5A64"/>
    <w:rsid w:val="002F772D"/>
    <w:rsid w:val="00302BE8"/>
    <w:rsid w:val="003049A4"/>
    <w:rsid w:val="00362F13"/>
    <w:rsid w:val="00397FA5"/>
    <w:rsid w:val="003A439B"/>
    <w:rsid w:val="003C3052"/>
    <w:rsid w:val="003F0706"/>
    <w:rsid w:val="004208DF"/>
    <w:rsid w:val="00424BCC"/>
    <w:rsid w:val="00437B11"/>
    <w:rsid w:val="00437F1E"/>
    <w:rsid w:val="004567DC"/>
    <w:rsid w:val="00465E8C"/>
    <w:rsid w:val="004A27E0"/>
    <w:rsid w:val="004F0FFC"/>
    <w:rsid w:val="00502BC6"/>
    <w:rsid w:val="00525158"/>
    <w:rsid w:val="00564CC0"/>
    <w:rsid w:val="00574A44"/>
    <w:rsid w:val="005B2F46"/>
    <w:rsid w:val="005E153C"/>
    <w:rsid w:val="006008BD"/>
    <w:rsid w:val="00607642"/>
    <w:rsid w:val="00625EC8"/>
    <w:rsid w:val="00680A6E"/>
    <w:rsid w:val="0068648D"/>
    <w:rsid w:val="007076D7"/>
    <w:rsid w:val="00713787"/>
    <w:rsid w:val="00726AF0"/>
    <w:rsid w:val="00751358"/>
    <w:rsid w:val="00776B28"/>
    <w:rsid w:val="00792820"/>
    <w:rsid w:val="007D08DF"/>
    <w:rsid w:val="007F6778"/>
    <w:rsid w:val="008327F8"/>
    <w:rsid w:val="00842E0E"/>
    <w:rsid w:val="008B2750"/>
    <w:rsid w:val="008C72B7"/>
    <w:rsid w:val="008E15A3"/>
    <w:rsid w:val="009030D4"/>
    <w:rsid w:val="00937E36"/>
    <w:rsid w:val="00966AFE"/>
    <w:rsid w:val="0097252E"/>
    <w:rsid w:val="00972CEE"/>
    <w:rsid w:val="00980D77"/>
    <w:rsid w:val="00981CFA"/>
    <w:rsid w:val="009C360B"/>
    <w:rsid w:val="009E1A89"/>
    <w:rsid w:val="00A31AD3"/>
    <w:rsid w:val="00A357B6"/>
    <w:rsid w:val="00A41C18"/>
    <w:rsid w:val="00AE0344"/>
    <w:rsid w:val="00AE1037"/>
    <w:rsid w:val="00AE7088"/>
    <w:rsid w:val="00AE76D6"/>
    <w:rsid w:val="00B55839"/>
    <w:rsid w:val="00B8245B"/>
    <w:rsid w:val="00BA65C5"/>
    <w:rsid w:val="00BA6ABE"/>
    <w:rsid w:val="00BB0B33"/>
    <w:rsid w:val="00BE35C9"/>
    <w:rsid w:val="00C53DF1"/>
    <w:rsid w:val="00CB0B9E"/>
    <w:rsid w:val="00CD23D3"/>
    <w:rsid w:val="00CD4482"/>
    <w:rsid w:val="00CE2B97"/>
    <w:rsid w:val="00CF131C"/>
    <w:rsid w:val="00D527A3"/>
    <w:rsid w:val="00D56615"/>
    <w:rsid w:val="00D73D61"/>
    <w:rsid w:val="00D96753"/>
    <w:rsid w:val="00DC2124"/>
    <w:rsid w:val="00DD02E8"/>
    <w:rsid w:val="00DF4861"/>
    <w:rsid w:val="00E16DAC"/>
    <w:rsid w:val="00E22632"/>
    <w:rsid w:val="00E33A63"/>
    <w:rsid w:val="00E37FA2"/>
    <w:rsid w:val="00E54EB2"/>
    <w:rsid w:val="00E9398D"/>
    <w:rsid w:val="00EF14D4"/>
    <w:rsid w:val="00F359F1"/>
    <w:rsid w:val="00F8355B"/>
    <w:rsid w:val="00FA0EFF"/>
    <w:rsid w:val="00FC26E0"/>
    <w:rsid w:val="00FE170A"/>
    <w:rsid w:val="00FF46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C333294"/>
  <w15:chartTrackingRefBased/>
  <w15:docId w15:val="{B1C72097-EFE1-4143-9C49-0597C5CF42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44E79"/>
    <w:pPr>
      <w:spacing w:line="279" w:lineRule="auto"/>
    </w:pPr>
    <w:rPr>
      <w:sz w:val="24"/>
      <w:szCs w:val="24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362F13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044E79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rsid w:val="00362F13"/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en-US"/>
    </w:rPr>
  </w:style>
  <w:style w:type="paragraph" w:styleId="Nagwek">
    <w:name w:val="header"/>
    <w:basedOn w:val="Normalny"/>
    <w:link w:val="NagwekZnak"/>
    <w:uiPriority w:val="99"/>
    <w:unhideWhenUsed/>
    <w:rsid w:val="000940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4004"/>
    <w:rPr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0940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4004"/>
    <w:rPr>
      <w:sz w:val="24"/>
      <w:szCs w:val="24"/>
    </w:rPr>
  </w:style>
  <w:style w:type="table" w:styleId="Tabela-Siatka">
    <w:name w:val="Table Grid"/>
    <w:basedOn w:val="Standardowy"/>
    <w:uiPriority w:val="39"/>
    <w:rsid w:val="00D73D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7CDDB7-BFB1-413E-8431-15C7F8FC05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16</Pages>
  <Words>4255</Words>
  <Characters>25531</Characters>
  <Application>Microsoft Office Word</Application>
  <DocSecurity>0</DocSecurity>
  <Lines>212</Lines>
  <Paragraphs>59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29727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Sylwester Zasoński</dc:creator>
  <cp:keywords/>
  <dc:description/>
  <cp:lastModifiedBy>Kłapeć Anita</cp:lastModifiedBy>
  <cp:revision>5</cp:revision>
  <cp:lastPrinted>2025-10-31T12:37:00Z</cp:lastPrinted>
  <dcterms:created xsi:type="dcterms:W3CDTF">2026-06-14T14:43:00Z</dcterms:created>
  <dcterms:modified xsi:type="dcterms:W3CDTF">2026-08-13T06:24:00Z</dcterms:modified>
</cp:coreProperties>
</file>